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E" w:rsidRDefault="00A37F4B" w:rsidP="00F013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-243840</wp:posOffset>
            </wp:positionV>
            <wp:extent cx="5791200" cy="2190750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FF" w:rsidRDefault="00331DFF" w:rsidP="00331DFF">
      <w:pPr>
        <w:jc w:val="center"/>
        <w:rPr>
          <w:b/>
          <w:bCs/>
          <w:sz w:val="28"/>
          <w:szCs w:val="28"/>
        </w:rPr>
      </w:pPr>
    </w:p>
    <w:p w:rsidR="00331DFF" w:rsidRDefault="00331DFF" w:rsidP="00331DFF">
      <w:pPr>
        <w:jc w:val="center"/>
        <w:rPr>
          <w:b/>
          <w:bCs/>
          <w:sz w:val="28"/>
          <w:szCs w:val="28"/>
        </w:rPr>
      </w:pP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783D6A" w:rsidRDefault="00783D6A" w:rsidP="00783D6A">
      <w:pPr>
        <w:tabs>
          <w:tab w:val="left" w:pos="10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31DFF" w:rsidRPr="00783D6A" w:rsidRDefault="00783D6A" w:rsidP="00783D6A">
      <w:pPr>
        <w:tabs>
          <w:tab w:val="left" w:pos="1050"/>
          <w:tab w:val="left" w:pos="79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783D6A">
        <w:rPr>
          <w:bCs/>
          <w:sz w:val="28"/>
          <w:szCs w:val="28"/>
        </w:rPr>
        <w:t>25.11.2021</w:t>
      </w:r>
      <w:r>
        <w:rPr>
          <w:bCs/>
          <w:sz w:val="28"/>
          <w:szCs w:val="28"/>
        </w:rPr>
        <w:tab/>
        <w:t>150</w:t>
      </w: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A37F4B" w:rsidRDefault="00A37F4B" w:rsidP="00331DFF">
      <w:pPr>
        <w:jc w:val="center"/>
        <w:rPr>
          <w:b/>
          <w:bCs/>
          <w:sz w:val="28"/>
          <w:szCs w:val="28"/>
        </w:rPr>
      </w:pPr>
    </w:p>
    <w:p w:rsidR="007257EF" w:rsidRDefault="00331DFF" w:rsidP="00331DFF">
      <w:pPr>
        <w:jc w:val="center"/>
        <w:rPr>
          <w:b/>
          <w:bCs/>
          <w:sz w:val="28"/>
          <w:szCs w:val="28"/>
        </w:rPr>
      </w:pPr>
      <w:r w:rsidRPr="005F092E">
        <w:rPr>
          <w:b/>
          <w:bCs/>
          <w:sz w:val="28"/>
          <w:szCs w:val="28"/>
        </w:rPr>
        <w:t xml:space="preserve">Об утверждении </w:t>
      </w:r>
      <w:proofErr w:type="gramStart"/>
      <w:r w:rsidRPr="005F092E">
        <w:rPr>
          <w:b/>
          <w:bCs/>
          <w:sz w:val="28"/>
          <w:szCs w:val="28"/>
        </w:rPr>
        <w:t>Перспективного</w:t>
      </w:r>
      <w:proofErr w:type="gramEnd"/>
      <w:r w:rsidRPr="005F092E">
        <w:rPr>
          <w:b/>
          <w:bCs/>
          <w:sz w:val="28"/>
          <w:szCs w:val="28"/>
        </w:rPr>
        <w:t xml:space="preserve"> </w:t>
      </w:r>
    </w:p>
    <w:p w:rsidR="007257EF" w:rsidRDefault="00331DFF" w:rsidP="00331DFF">
      <w:pPr>
        <w:jc w:val="center"/>
        <w:rPr>
          <w:b/>
          <w:sz w:val="28"/>
          <w:szCs w:val="28"/>
        </w:rPr>
      </w:pPr>
      <w:r w:rsidRPr="005F092E">
        <w:rPr>
          <w:b/>
          <w:sz w:val="28"/>
          <w:szCs w:val="28"/>
        </w:rPr>
        <w:t xml:space="preserve">плана работы  </w:t>
      </w:r>
      <w:r w:rsidR="007257EF">
        <w:rPr>
          <w:b/>
          <w:sz w:val="28"/>
          <w:szCs w:val="28"/>
        </w:rPr>
        <w:t>Совета Курганинского городского поселения</w:t>
      </w:r>
    </w:p>
    <w:p w:rsidR="00331DFF" w:rsidRPr="005F092E" w:rsidRDefault="007257EF" w:rsidP="00331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Курганинского района</w:t>
      </w:r>
      <w:r w:rsidR="00331DFF" w:rsidRPr="005F0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="00331DFF" w:rsidRPr="005F092E">
        <w:rPr>
          <w:b/>
          <w:sz w:val="28"/>
          <w:szCs w:val="28"/>
        </w:rPr>
        <w:t xml:space="preserve"> созыва</w:t>
      </w:r>
      <w:r w:rsidRPr="007257EF">
        <w:rPr>
          <w:b/>
          <w:sz w:val="28"/>
          <w:szCs w:val="28"/>
        </w:rPr>
        <w:t xml:space="preserve"> </w:t>
      </w:r>
      <w:r w:rsidR="00331DFF" w:rsidRPr="005F092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B05E9C">
        <w:rPr>
          <w:b/>
          <w:sz w:val="28"/>
          <w:szCs w:val="28"/>
        </w:rPr>
        <w:t>2</w:t>
      </w:r>
      <w:r w:rsidR="00331DFF" w:rsidRPr="005F092E">
        <w:rPr>
          <w:b/>
          <w:sz w:val="28"/>
          <w:szCs w:val="28"/>
        </w:rPr>
        <w:t xml:space="preserve"> год</w:t>
      </w:r>
    </w:p>
    <w:p w:rsidR="00331DFF" w:rsidRDefault="00331DFF" w:rsidP="00331DFF">
      <w:pPr>
        <w:rPr>
          <w:sz w:val="28"/>
          <w:szCs w:val="28"/>
        </w:rPr>
      </w:pPr>
    </w:p>
    <w:p w:rsidR="00331DFF" w:rsidRPr="005F092E" w:rsidRDefault="00331DFF" w:rsidP="00331DFF">
      <w:pPr>
        <w:rPr>
          <w:sz w:val="28"/>
          <w:szCs w:val="28"/>
        </w:rPr>
      </w:pPr>
    </w:p>
    <w:p w:rsidR="00331DFF" w:rsidRPr="005F092E" w:rsidRDefault="00906B35" w:rsidP="00331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4</w:t>
      </w:r>
      <w:r w:rsidRPr="0082633B">
        <w:rPr>
          <w:sz w:val="28"/>
          <w:szCs w:val="28"/>
        </w:rPr>
        <w:t xml:space="preserve"> Регламента Совета</w:t>
      </w:r>
      <w:r w:rsidRPr="00E944D6">
        <w:rPr>
          <w:sz w:val="28"/>
          <w:szCs w:val="28"/>
        </w:rPr>
        <w:t xml:space="preserve"> Курганинского городского поселения Курганинского района утвержденным</w:t>
      </w:r>
      <w:r>
        <w:rPr>
          <w:sz w:val="28"/>
          <w:szCs w:val="28"/>
        </w:rPr>
        <w:t xml:space="preserve"> решением Совета Курганинского городского поселения Курганинского района от 23 октября  2014 года № 9 «О принятии Регламента Совета Курганинского городского поселения Курганинского района» Совет Курганинского городского поселения </w:t>
      </w:r>
      <w:r w:rsidRPr="00E944D6">
        <w:rPr>
          <w:sz w:val="28"/>
          <w:szCs w:val="28"/>
        </w:rPr>
        <w:t xml:space="preserve">Курганинского района </w:t>
      </w:r>
      <w:proofErr w:type="spellStart"/>
      <w:proofErr w:type="gramStart"/>
      <w:r w:rsidR="00331DFF" w:rsidRPr="005F092E">
        <w:rPr>
          <w:sz w:val="28"/>
          <w:szCs w:val="28"/>
        </w:rPr>
        <w:t>р</w:t>
      </w:r>
      <w:proofErr w:type="spellEnd"/>
      <w:proofErr w:type="gramEnd"/>
      <w:r w:rsidR="00331DFF" w:rsidRPr="005F092E">
        <w:rPr>
          <w:sz w:val="28"/>
          <w:szCs w:val="28"/>
        </w:rPr>
        <w:t xml:space="preserve"> е </w:t>
      </w:r>
      <w:proofErr w:type="spellStart"/>
      <w:r w:rsidR="00331DFF" w:rsidRPr="005F092E">
        <w:rPr>
          <w:sz w:val="28"/>
          <w:szCs w:val="28"/>
        </w:rPr>
        <w:t>ш</w:t>
      </w:r>
      <w:proofErr w:type="spellEnd"/>
      <w:r w:rsidR="00331DFF" w:rsidRPr="005F092E">
        <w:rPr>
          <w:sz w:val="28"/>
          <w:szCs w:val="28"/>
        </w:rPr>
        <w:t xml:space="preserve"> и л:</w:t>
      </w:r>
    </w:p>
    <w:p w:rsidR="00331DFF" w:rsidRPr="005F092E" w:rsidRDefault="00331DFF" w:rsidP="00331DFF">
      <w:pPr>
        <w:ind w:firstLine="709"/>
        <w:jc w:val="both"/>
        <w:rPr>
          <w:sz w:val="28"/>
          <w:szCs w:val="28"/>
        </w:rPr>
      </w:pPr>
      <w:r w:rsidRPr="005F092E">
        <w:rPr>
          <w:sz w:val="28"/>
          <w:szCs w:val="28"/>
        </w:rPr>
        <w:t xml:space="preserve">1. Утвердить Перспективный </w:t>
      </w:r>
      <w:r w:rsidR="007257EF">
        <w:rPr>
          <w:sz w:val="28"/>
          <w:szCs w:val="28"/>
        </w:rPr>
        <w:t xml:space="preserve">план работы Совета Курганинского городского поселения Курганинского района </w:t>
      </w:r>
      <w:r w:rsidR="007257EF">
        <w:rPr>
          <w:sz w:val="28"/>
          <w:szCs w:val="28"/>
          <w:lang w:val="en-US"/>
        </w:rPr>
        <w:t>IV</w:t>
      </w:r>
      <w:r w:rsidRPr="005F092E">
        <w:rPr>
          <w:sz w:val="28"/>
          <w:szCs w:val="28"/>
        </w:rPr>
        <w:t xml:space="preserve"> созыва</w:t>
      </w:r>
      <w:r w:rsidR="007257EF">
        <w:rPr>
          <w:sz w:val="28"/>
          <w:szCs w:val="28"/>
        </w:rPr>
        <w:t xml:space="preserve"> </w:t>
      </w:r>
      <w:r w:rsidRPr="005F092E">
        <w:rPr>
          <w:sz w:val="28"/>
          <w:szCs w:val="28"/>
        </w:rPr>
        <w:t>на 20</w:t>
      </w:r>
      <w:r w:rsidR="00B05E9C">
        <w:rPr>
          <w:sz w:val="28"/>
          <w:szCs w:val="28"/>
        </w:rPr>
        <w:t>22</w:t>
      </w:r>
      <w:r w:rsidRPr="005F092E">
        <w:rPr>
          <w:sz w:val="28"/>
          <w:szCs w:val="28"/>
        </w:rPr>
        <w:t xml:space="preserve"> год (прилагается).</w:t>
      </w:r>
    </w:p>
    <w:p w:rsidR="00331DFF" w:rsidRPr="005F092E" w:rsidRDefault="00331DFF" w:rsidP="00331DFF">
      <w:pPr>
        <w:ind w:firstLine="624"/>
        <w:jc w:val="both"/>
        <w:rPr>
          <w:sz w:val="28"/>
          <w:szCs w:val="28"/>
        </w:rPr>
      </w:pPr>
      <w:r w:rsidRPr="005F092E">
        <w:rPr>
          <w:sz w:val="28"/>
          <w:szCs w:val="28"/>
        </w:rPr>
        <w:t>2. Постоянны</w:t>
      </w:r>
      <w:r w:rsidR="00906B35">
        <w:rPr>
          <w:sz w:val="28"/>
          <w:szCs w:val="28"/>
        </w:rPr>
        <w:t>м комиссиям Совета Курганинского городского поселения Курганинского района</w:t>
      </w:r>
      <w:r w:rsidRPr="005F092E">
        <w:rPr>
          <w:sz w:val="28"/>
          <w:szCs w:val="28"/>
        </w:rPr>
        <w:t xml:space="preserve"> и соис</w:t>
      </w:r>
      <w:r w:rsidR="00844CD0">
        <w:rPr>
          <w:sz w:val="28"/>
          <w:szCs w:val="28"/>
        </w:rPr>
        <w:t>полнителям -</w:t>
      </w:r>
      <w:r w:rsidRPr="005F092E">
        <w:rPr>
          <w:sz w:val="28"/>
          <w:szCs w:val="28"/>
        </w:rPr>
        <w:t xml:space="preserve"> отд</w:t>
      </w:r>
      <w:r w:rsidR="00906B35">
        <w:rPr>
          <w:sz w:val="28"/>
          <w:szCs w:val="28"/>
        </w:rPr>
        <w:t>елам администрации Курганинского городского поселения Курганинского района</w:t>
      </w:r>
      <w:r w:rsidRPr="005F092E">
        <w:rPr>
          <w:sz w:val="28"/>
          <w:szCs w:val="28"/>
        </w:rPr>
        <w:t xml:space="preserve"> предоставлять</w:t>
      </w:r>
      <w:r w:rsidR="00844CD0">
        <w:rPr>
          <w:sz w:val="28"/>
          <w:szCs w:val="28"/>
        </w:rPr>
        <w:t xml:space="preserve">                               </w:t>
      </w:r>
      <w:r w:rsidRPr="005F092E">
        <w:rPr>
          <w:sz w:val="28"/>
          <w:szCs w:val="28"/>
        </w:rPr>
        <w:t xml:space="preserve"> в организационный отдел проекты решений в соответствии с Перспективным </w:t>
      </w:r>
      <w:r w:rsidRPr="005F092E">
        <w:rPr>
          <w:bCs/>
          <w:sz w:val="28"/>
          <w:szCs w:val="28"/>
        </w:rPr>
        <w:t xml:space="preserve">планом работы </w:t>
      </w:r>
      <w:r w:rsidRPr="005F092E">
        <w:rPr>
          <w:sz w:val="28"/>
          <w:szCs w:val="28"/>
        </w:rPr>
        <w:t>Совета за две недели со дня назначения очередной сессии.</w:t>
      </w:r>
    </w:p>
    <w:p w:rsidR="00331DFF" w:rsidRPr="005F092E" w:rsidRDefault="00331DFF" w:rsidP="00331DFF">
      <w:pPr>
        <w:ind w:firstLine="708"/>
        <w:jc w:val="both"/>
        <w:rPr>
          <w:sz w:val="28"/>
          <w:szCs w:val="28"/>
        </w:rPr>
      </w:pPr>
      <w:r w:rsidRPr="005F092E">
        <w:rPr>
          <w:sz w:val="28"/>
          <w:szCs w:val="28"/>
        </w:rPr>
        <w:t xml:space="preserve">3. </w:t>
      </w:r>
      <w:r w:rsidR="00906B35">
        <w:rPr>
          <w:sz w:val="28"/>
          <w:szCs w:val="28"/>
        </w:rPr>
        <w:t>Организационном</w:t>
      </w:r>
      <w:r w:rsidR="00B05E9C">
        <w:rPr>
          <w:sz w:val="28"/>
          <w:szCs w:val="28"/>
        </w:rPr>
        <w:t xml:space="preserve">у отделу администрации </w:t>
      </w:r>
      <w:r w:rsidR="00906B35" w:rsidRPr="00FD585D">
        <w:rPr>
          <w:sz w:val="28"/>
          <w:szCs w:val="28"/>
        </w:rPr>
        <w:t>Курганинского городского</w:t>
      </w:r>
      <w:r w:rsidR="00B05E9C">
        <w:rPr>
          <w:sz w:val="28"/>
          <w:szCs w:val="28"/>
        </w:rPr>
        <w:t xml:space="preserve"> поселения Курганинского района</w:t>
      </w:r>
      <w:r w:rsidR="00906B35" w:rsidRPr="00FD585D">
        <w:rPr>
          <w:sz w:val="28"/>
          <w:szCs w:val="28"/>
        </w:rPr>
        <w:t xml:space="preserve"> (</w:t>
      </w:r>
      <w:proofErr w:type="spellStart"/>
      <w:r w:rsidR="00906B35">
        <w:rPr>
          <w:sz w:val="28"/>
          <w:szCs w:val="28"/>
        </w:rPr>
        <w:t>Поломеева</w:t>
      </w:r>
      <w:proofErr w:type="spellEnd"/>
      <w:r w:rsidR="00906B35">
        <w:rPr>
          <w:sz w:val="28"/>
          <w:szCs w:val="28"/>
        </w:rPr>
        <w:t xml:space="preserve"> О.А.)  обеспечить  размещение настоящего решения </w:t>
      </w:r>
      <w:r w:rsidR="00906B35" w:rsidRPr="00FD585D">
        <w:rPr>
          <w:sz w:val="28"/>
          <w:szCs w:val="28"/>
        </w:rPr>
        <w:t>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 w:rsidR="00906B35">
        <w:rPr>
          <w:sz w:val="28"/>
          <w:szCs w:val="28"/>
        </w:rPr>
        <w:t>.</w:t>
      </w:r>
    </w:p>
    <w:p w:rsidR="00331DFF" w:rsidRDefault="00331DFF" w:rsidP="00331DFF">
      <w:pPr>
        <w:ind w:firstLine="708"/>
        <w:jc w:val="both"/>
        <w:rPr>
          <w:sz w:val="28"/>
          <w:szCs w:val="28"/>
        </w:rPr>
      </w:pPr>
      <w:r w:rsidRPr="005F092E">
        <w:rPr>
          <w:sz w:val="28"/>
          <w:szCs w:val="28"/>
        </w:rPr>
        <w:t xml:space="preserve">4. </w:t>
      </w:r>
      <w:proofErr w:type="gramStart"/>
      <w:r w:rsidRPr="005F092E">
        <w:rPr>
          <w:sz w:val="28"/>
          <w:szCs w:val="28"/>
        </w:rPr>
        <w:t>Контроль за</w:t>
      </w:r>
      <w:proofErr w:type="gramEnd"/>
      <w:r w:rsidRPr="005F092E">
        <w:rPr>
          <w:sz w:val="28"/>
          <w:szCs w:val="28"/>
        </w:rPr>
        <w:t xml:space="preserve"> выполнением настоящего решения возложить на секретаря Совета муниципального образов</w:t>
      </w:r>
      <w:r w:rsidR="00844CD0">
        <w:rPr>
          <w:sz w:val="28"/>
          <w:szCs w:val="28"/>
        </w:rPr>
        <w:t>ания Курганинский район Титаренко Л.В.</w:t>
      </w:r>
    </w:p>
    <w:p w:rsidR="00331DFF" w:rsidRPr="005F092E" w:rsidRDefault="00331DFF" w:rsidP="00331DFF">
      <w:pPr>
        <w:ind w:firstLine="720"/>
        <w:jc w:val="both"/>
        <w:rPr>
          <w:sz w:val="28"/>
          <w:szCs w:val="28"/>
        </w:rPr>
      </w:pPr>
      <w:r w:rsidRPr="005F092E">
        <w:rPr>
          <w:sz w:val="28"/>
          <w:szCs w:val="28"/>
        </w:rPr>
        <w:t>5. Решение вступает в силу со дня его подписания.</w:t>
      </w:r>
    </w:p>
    <w:p w:rsidR="00331DFF" w:rsidRPr="005F092E" w:rsidRDefault="00331DFF" w:rsidP="00331DFF">
      <w:pPr>
        <w:jc w:val="both"/>
        <w:rPr>
          <w:sz w:val="28"/>
          <w:szCs w:val="28"/>
        </w:rPr>
      </w:pPr>
      <w:r w:rsidRPr="005F092E">
        <w:rPr>
          <w:sz w:val="28"/>
          <w:szCs w:val="28"/>
        </w:rPr>
        <w:tab/>
      </w:r>
    </w:p>
    <w:p w:rsidR="00331DFF" w:rsidRPr="005F092E" w:rsidRDefault="00331DFF" w:rsidP="00331DFF">
      <w:pPr>
        <w:jc w:val="both"/>
        <w:rPr>
          <w:sz w:val="28"/>
          <w:szCs w:val="28"/>
        </w:rPr>
      </w:pPr>
    </w:p>
    <w:p w:rsidR="00906B35" w:rsidRDefault="00331DFF" w:rsidP="00906B35">
      <w:pPr>
        <w:jc w:val="both"/>
        <w:rPr>
          <w:sz w:val="28"/>
          <w:szCs w:val="28"/>
        </w:rPr>
      </w:pPr>
      <w:r w:rsidRPr="005F092E">
        <w:rPr>
          <w:sz w:val="28"/>
          <w:szCs w:val="28"/>
        </w:rPr>
        <w:t>Пре</w:t>
      </w:r>
      <w:r w:rsidR="00906B35">
        <w:rPr>
          <w:sz w:val="28"/>
          <w:szCs w:val="28"/>
        </w:rPr>
        <w:t xml:space="preserve">дседатель Совета </w:t>
      </w:r>
    </w:p>
    <w:p w:rsidR="00906B35" w:rsidRDefault="00906B35" w:rsidP="00906B3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331DFF" w:rsidRPr="00906B35" w:rsidRDefault="00906B35" w:rsidP="00906B3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Л.Е. Плетнев</w:t>
      </w:r>
    </w:p>
    <w:p w:rsidR="00331DFF" w:rsidRPr="005F092E" w:rsidRDefault="00331DFF" w:rsidP="00331DFF">
      <w:pPr>
        <w:rPr>
          <w:b/>
          <w:bCs/>
          <w:sz w:val="28"/>
          <w:szCs w:val="28"/>
        </w:rPr>
      </w:pPr>
    </w:p>
    <w:p w:rsidR="00B05E9C" w:rsidRDefault="00B05E9C" w:rsidP="00A37F4B">
      <w:pPr>
        <w:jc w:val="center"/>
        <w:rPr>
          <w:sz w:val="28"/>
          <w:szCs w:val="28"/>
        </w:rPr>
      </w:pPr>
    </w:p>
    <w:p w:rsidR="00627073" w:rsidRDefault="00627073" w:rsidP="00627073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</w:r>
    </w:p>
    <w:p w:rsidR="00627073" w:rsidRDefault="00627073" w:rsidP="00627073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073" w:rsidRDefault="00627073" w:rsidP="00627073">
      <w:pPr>
        <w:ind w:left="552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27073" w:rsidRDefault="00627073" w:rsidP="00627073">
      <w:pPr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7073" w:rsidRDefault="00627073" w:rsidP="00627073">
      <w:pPr>
        <w:ind w:left="5529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627073" w:rsidRDefault="00783D6A" w:rsidP="00627073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  25.11.2021   </w:t>
      </w:r>
      <w:r w:rsidR="00627073">
        <w:rPr>
          <w:sz w:val="28"/>
          <w:szCs w:val="28"/>
        </w:rPr>
        <w:t>№</w:t>
      </w:r>
      <w:r>
        <w:rPr>
          <w:sz w:val="28"/>
          <w:szCs w:val="28"/>
        </w:rPr>
        <w:t xml:space="preserve">  150</w:t>
      </w:r>
      <w:r w:rsidR="00627073">
        <w:rPr>
          <w:sz w:val="28"/>
          <w:szCs w:val="28"/>
        </w:rPr>
        <w:t xml:space="preserve">  </w:t>
      </w:r>
    </w:p>
    <w:p w:rsidR="00627073" w:rsidRPr="009D6D8E" w:rsidRDefault="00627073" w:rsidP="00627073">
      <w:pPr>
        <w:jc w:val="center"/>
        <w:rPr>
          <w:sz w:val="16"/>
          <w:szCs w:val="16"/>
        </w:rPr>
      </w:pPr>
    </w:p>
    <w:p w:rsidR="00627073" w:rsidRDefault="00627073" w:rsidP="0062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</w:p>
    <w:p w:rsidR="00627073" w:rsidRDefault="00627073" w:rsidP="00627073">
      <w:pPr>
        <w:jc w:val="center"/>
        <w:rPr>
          <w:b/>
          <w:sz w:val="28"/>
          <w:szCs w:val="28"/>
        </w:rPr>
      </w:pPr>
      <w:r w:rsidRPr="00AD481F">
        <w:rPr>
          <w:b/>
          <w:sz w:val="28"/>
          <w:szCs w:val="28"/>
        </w:rPr>
        <w:t xml:space="preserve"> работы Совета</w:t>
      </w:r>
      <w:r>
        <w:rPr>
          <w:b/>
          <w:sz w:val="28"/>
          <w:szCs w:val="28"/>
        </w:rPr>
        <w:t xml:space="preserve"> Курганинского городского поселения</w:t>
      </w:r>
    </w:p>
    <w:p w:rsidR="00627073" w:rsidRDefault="00627073" w:rsidP="0062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</w:t>
      </w:r>
      <w:r w:rsidRPr="00AD481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D481F">
        <w:rPr>
          <w:b/>
          <w:sz w:val="28"/>
          <w:szCs w:val="28"/>
        </w:rPr>
        <w:t xml:space="preserve"> </w:t>
      </w:r>
      <w:r w:rsidRPr="00AD481F">
        <w:rPr>
          <w:b/>
          <w:sz w:val="28"/>
          <w:szCs w:val="28"/>
          <w:lang w:val="en-US"/>
        </w:rPr>
        <w:t>IV</w:t>
      </w:r>
      <w:r w:rsidRPr="00AD481F">
        <w:rPr>
          <w:b/>
          <w:sz w:val="28"/>
          <w:szCs w:val="28"/>
        </w:rPr>
        <w:t xml:space="preserve"> созыва</w:t>
      </w:r>
      <w:r w:rsidRPr="00AD481F">
        <w:rPr>
          <w:b/>
          <w:bCs/>
        </w:rPr>
        <w:t xml:space="preserve">  </w:t>
      </w:r>
      <w:r w:rsidRPr="00AD481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AD481F">
        <w:rPr>
          <w:b/>
          <w:sz w:val="28"/>
          <w:szCs w:val="28"/>
        </w:rPr>
        <w:t xml:space="preserve"> год</w:t>
      </w:r>
    </w:p>
    <w:p w:rsidR="00627073" w:rsidRDefault="00627073" w:rsidP="00627073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121"/>
        <w:gridCol w:w="2268"/>
        <w:gridCol w:w="2552"/>
        <w:gridCol w:w="1276"/>
      </w:tblGrid>
      <w:tr w:rsidR="00627073" w:rsidRPr="004548DB" w:rsidTr="008E2143">
        <w:trPr>
          <w:cantSplit/>
          <w:tblHeader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>№№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proofErr w:type="spellStart"/>
            <w:r w:rsidRPr="00DB76A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1" w:type="dxa"/>
          </w:tcPr>
          <w:p w:rsidR="00627073" w:rsidRPr="00DB76A5" w:rsidRDefault="00627073" w:rsidP="008E2143">
            <w:pPr>
              <w:jc w:val="center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Наименование </w:t>
            </w:r>
          </w:p>
          <w:p w:rsidR="00627073" w:rsidRPr="00DB76A5" w:rsidRDefault="00627073" w:rsidP="008E2143">
            <w:pPr>
              <w:jc w:val="center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>проекта правового акта</w:t>
            </w:r>
          </w:p>
          <w:p w:rsidR="00627073" w:rsidRPr="00DB76A5" w:rsidRDefault="00627073" w:rsidP="008E2143">
            <w:pPr>
              <w:jc w:val="center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>(решения Совета)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pStyle w:val="3"/>
              <w:rPr>
                <w:szCs w:val="24"/>
              </w:rPr>
            </w:pPr>
            <w:r w:rsidRPr="00DB76A5">
              <w:rPr>
                <w:szCs w:val="24"/>
              </w:rPr>
              <w:t xml:space="preserve">  Исполнители подготовки проекта решения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pStyle w:val="3"/>
              <w:rPr>
                <w:szCs w:val="24"/>
              </w:rPr>
            </w:pPr>
            <w:r w:rsidRPr="00DB76A5">
              <w:rPr>
                <w:szCs w:val="24"/>
              </w:rPr>
              <w:t xml:space="preserve">Постоянная комиссия Совета, ответственная </w:t>
            </w:r>
          </w:p>
          <w:p w:rsidR="00627073" w:rsidRPr="00DB76A5" w:rsidRDefault="00627073" w:rsidP="008E2143">
            <w:pPr>
              <w:jc w:val="center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за прохождение проекта решения 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jc w:val="center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>Срок</w:t>
            </w:r>
          </w:p>
          <w:p w:rsidR="00627073" w:rsidRPr="00DB76A5" w:rsidRDefault="00627073" w:rsidP="008E2143">
            <w:pPr>
              <w:pStyle w:val="3"/>
              <w:rPr>
                <w:szCs w:val="24"/>
              </w:rPr>
            </w:pPr>
            <w:r w:rsidRPr="00DB76A5">
              <w:rPr>
                <w:szCs w:val="24"/>
              </w:rPr>
              <w:t>рассмотрения</w:t>
            </w:r>
          </w:p>
        </w:tc>
      </w:tr>
      <w:tr w:rsidR="00627073" w:rsidTr="008E2143">
        <w:trPr>
          <w:trHeight w:val="1921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21" w:type="dxa"/>
          </w:tcPr>
          <w:p w:rsidR="00627073" w:rsidRPr="00AA2DCD" w:rsidRDefault="00627073" w:rsidP="008E2143">
            <w:pPr>
              <w:rPr>
                <w:sz w:val="24"/>
                <w:szCs w:val="24"/>
              </w:rPr>
            </w:pP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Об утверждении Программы приватизации муниципального имущества администрации Курганинского городского поселе</w:t>
            </w:r>
            <w:r w:rsidR="00443E47">
              <w:rPr>
                <w:color w:val="000000"/>
                <w:sz w:val="24"/>
                <w:szCs w:val="24"/>
                <w:shd w:val="clear" w:color="auto" w:fill="FFFFFF"/>
              </w:rPr>
              <w:t>ния Курганинского района на 2022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и градостроительной деятельности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постоянная комиссия по вопросам </w:t>
            </w:r>
            <w:proofErr w:type="spellStart"/>
            <w:r w:rsidR="00C606DC">
              <w:rPr>
                <w:bCs/>
                <w:sz w:val="24"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развития, промышленности, 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январь</w:t>
            </w:r>
          </w:p>
        </w:tc>
      </w:tr>
      <w:tr w:rsidR="00627073" w:rsidTr="008E2143">
        <w:trPr>
          <w:trHeight w:val="2392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21" w:type="dxa"/>
          </w:tcPr>
          <w:p w:rsidR="00627073" w:rsidRPr="00AA2DCD" w:rsidRDefault="00627073" w:rsidP="008E21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О ежегодном отчете главы Курганинского городского поселения Курганинского района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  о результатах своей деятельности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деятельности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администрации Курганинского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городского поселения за 2021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627073" w:rsidTr="00443E47">
        <w:trPr>
          <w:trHeight w:val="430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21" w:type="dxa"/>
          </w:tcPr>
          <w:p w:rsidR="00627073" w:rsidRPr="00AA2DCD" w:rsidRDefault="00627073" w:rsidP="008E21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О ежегодном отчете  председателя Совета Курганинского городского поселения Курганинского района о деятельности Совета</w:t>
            </w:r>
          </w:p>
          <w:p w:rsidR="00627073" w:rsidRPr="00AA2DCD" w:rsidRDefault="00627073" w:rsidP="008E21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 2021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Курганинского городского поселения Курганинского района</w:t>
            </w:r>
          </w:p>
          <w:p w:rsidR="00627073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организационный отдел 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администрации муниципального  образования  Курганинский </w:t>
            </w:r>
            <w:r w:rsidRPr="00DB76A5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февраль</w:t>
            </w:r>
          </w:p>
        </w:tc>
      </w:tr>
      <w:tr w:rsidR="00627073" w:rsidTr="008E2143">
        <w:trPr>
          <w:trHeight w:val="1422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121" w:type="dxa"/>
          </w:tcPr>
          <w:p w:rsidR="00627073" w:rsidRPr="00AA2DCD" w:rsidRDefault="00627073" w:rsidP="008E21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Отчет о работе участковых уполномоченных </w:t>
            </w:r>
            <w:proofErr w:type="gramStart"/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полиции отдела Министерства  внутренних дел России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Курганинскому</w:t>
            </w:r>
            <w:proofErr w:type="spellEnd"/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 району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на территории Курганинск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 городского поселения за 2021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участковые уполномоченные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полиции отдела Министерства  внутренних дел России по </w:t>
            </w:r>
            <w:proofErr w:type="spellStart"/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Курганинскому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району на территории Курганинск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 городского поселения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627073" w:rsidTr="008E2143">
        <w:trPr>
          <w:trHeight w:val="1130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121" w:type="dxa"/>
          </w:tcPr>
          <w:p w:rsidR="00627073" w:rsidRPr="00AA2DCD" w:rsidRDefault="00627073" w:rsidP="008E21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Отчет атамана о работе Курганинского город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ского казачьего общества за 2021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Курганинское городское казачье общество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627073" w:rsidTr="008E2143">
        <w:trPr>
          <w:trHeight w:val="2272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21" w:type="dxa"/>
          </w:tcPr>
          <w:p w:rsidR="00627073" w:rsidRPr="00AA2DCD" w:rsidRDefault="00627073" w:rsidP="008E214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A2DCD">
              <w:rPr>
                <w:sz w:val="24"/>
                <w:szCs w:val="24"/>
              </w:rPr>
              <w:t xml:space="preserve">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>Об утверждении отчета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о выполнении Программы приватизации муниципального имущества Курганинского городского поселе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ния Курганинского района за 2021</w:t>
            </w:r>
            <w:r w:rsidRPr="00AA2D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и градостроительной деятельности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280F9E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постоянная комиссия по вопросам </w:t>
            </w:r>
            <w:proofErr w:type="spellStart"/>
            <w:r w:rsidR="00C606DC">
              <w:rPr>
                <w:bCs/>
                <w:sz w:val="24"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развития, промышленности, 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март</w:t>
            </w:r>
          </w:p>
        </w:tc>
      </w:tr>
      <w:tr w:rsidR="00627073" w:rsidTr="008E2143">
        <w:trPr>
          <w:trHeight w:val="1343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27073" w:rsidRPr="00CB62E9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CB62E9">
              <w:rPr>
                <w:sz w:val="24"/>
                <w:szCs w:val="24"/>
              </w:rPr>
              <w:t>О внесении изменений в решение Совета Курганинского городского поселения Курганинского района «Об утверждении Правил землепользования и застройки Курганинского городского поселения Курганинского района»</w:t>
            </w:r>
          </w:p>
        </w:tc>
        <w:tc>
          <w:tcPr>
            <w:tcW w:w="2268" w:type="dxa"/>
          </w:tcPr>
          <w:p w:rsidR="00627073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и градостроительной деятельности</w:t>
            </w:r>
          </w:p>
          <w:p w:rsidR="00627073" w:rsidRPr="00231903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231903" w:rsidRDefault="00627073" w:rsidP="008E2143">
            <w:pPr>
              <w:spacing w:line="300" w:lineRule="exact"/>
              <w:ind w:right="-108"/>
              <w:rPr>
                <w:sz w:val="24"/>
                <w:szCs w:val="24"/>
              </w:rPr>
            </w:pPr>
            <w:r w:rsidRPr="0023190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постоянная комиссия по вопросам </w:t>
            </w:r>
            <w:proofErr w:type="spellStart"/>
            <w:r w:rsidR="00C606DC">
              <w:rPr>
                <w:bCs/>
                <w:sz w:val="24"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развития, промышленности, 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280F9E">
              <w:rPr>
                <w:sz w:val="24"/>
                <w:szCs w:val="24"/>
              </w:rPr>
              <w:t>в течение года по мере необходимости</w:t>
            </w:r>
          </w:p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  <w:p w:rsidR="00627073" w:rsidRPr="00280F9E" w:rsidRDefault="00627073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</w:tr>
      <w:tr w:rsidR="00627073" w:rsidTr="008E2143">
        <w:trPr>
          <w:trHeight w:val="1343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21" w:type="dxa"/>
          </w:tcPr>
          <w:p w:rsidR="00627073" w:rsidRPr="000E3611" w:rsidRDefault="00627073" w:rsidP="008E2143">
            <w:pPr>
              <w:pStyle w:val="a3"/>
              <w:widowControl w:val="0"/>
              <w:tabs>
                <w:tab w:val="left" w:pos="5400"/>
              </w:tabs>
              <w:rPr>
                <w:bCs/>
                <w:szCs w:val="24"/>
              </w:rPr>
            </w:pPr>
            <w:r>
              <w:rPr>
                <w:szCs w:val="24"/>
              </w:rPr>
              <w:t>О внесении изменений в решение Совета «</w:t>
            </w:r>
            <w:r w:rsidRPr="000E3611">
              <w:rPr>
                <w:bCs/>
                <w:szCs w:val="24"/>
              </w:rPr>
              <w:t xml:space="preserve">Правила благоустройства территории </w:t>
            </w:r>
          </w:p>
          <w:p w:rsidR="00627073" w:rsidRPr="00CB62E9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0E3611">
              <w:rPr>
                <w:bCs/>
                <w:sz w:val="24"/>
                <w:szCs w:val="24"/>
              </w:rPr>
              <w:t>Курганинского городского поселения Курганинского района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27073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и градостроительной деятельности</w:t>
            </w:r>
          </w:p>
          <w:p w:rsidR="00627073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231903" w:rsidRDefault="00627073" w:rsidP="008E2143">
            <w:pPr>
              <w:spacing w:line="300" w:lineRule="exact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вопросам </w:t>
            </w:r>
            <w:proofErr w:type="spellStart"/>
            <w:r w:rsidR="00C606DC">
              <w:rPr>
                <w:bCs/>
                <w:sz w:val="24"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развития, промышленности, 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280F9E">
              <w:rPr>
                <w:sz w:val="24"/>
                <w:szCs w:val="24"/>
              </w:rPr>
              <w:t>в течение года по мере необходимости</w:t>
            </w:r>
          </w:p>
          <w:p w:rsidR="00627073" w:rsidRPr="00280F9E" w:rsidRDefault="00627073" w:rsidP="008E214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27073" w:rsidTr="00443E47">
        <w:trPr>
          <w:trHeight w:val="2985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27073" w:rsidRPr="00AB5BCD" w:rsidRDefault="00627073" w:rsidP="008E2143">
            <w:pPr>
              <w:shd w:val="clear" w:color="auto" w:fill="FFFFFF"/>
              <w:snapToGrid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B5BCD">
              <w:rPr>
                <w:color w:val="000000"/>
                <w:sz w:val="24"/>
                <w:szCs w:val="24"/>
                <w:shd w:val="clear" w:color="auto" w:fill="FFFFFF"/>
              </w:rPr>
              <w:t>б исполнении бюджета Курганинского городского поселе</w:t>
            </w:r>
            <w:r w:rsidR="00C606DC">
              <w:rPr>
                <w:color w:val="000000"/>
                <w:sz w:val="24"/>
                <w:szCs w:val="24"/>
                <w:shd w:val="clear" w:color="auto" w:fill="FFFFFF"/>
              </w:rPr>
              <w:t>ния Курганинского района за 202</w:t>
            </w:r>
            <w:r w:rsidR="003D5DF7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B5BC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BD7A68">
              <w:rPr>
                <w:sz w:val="24"/>
                <w:szCs w:val="24"/>
              </w:rPr>
              <w:t>экономики, прогнозирования                               и финансового учета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spacing w:line="300" w:lineRule="exact"/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постоянная комиссия</w:t>
            </w:r>
            <w:r w:rsidRPr="00DB76A5">
              <w:rPr>
                <w:sz w:val="24"/>
                <w:szCs w:val="24"/>
              </w:rPr>
              <w:t xml:space="preserve">  </w:t>
            </w:r>
            <w:r w:rsidRPr="00DB76A5">
              <w:rPr>
                <w:bCs/>
                <w:sz w:val="24"/>
                <w:szCs w:val="24"/>
              </w:rPr>
              <w:t>по финансово-бюджетным и экономическим вопросам,</w:t>
            </w:r>
          </w:p>
          <w:p w:rsidR="00627073" w:rsidRPr="00DB76A5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имущественным отношениям, налогам и сборам</w:t>
            </w:r>
          </w:p>
        </w:tc>
        <w:tc>
          <w:tcPr>
            <w:tcW w:w="1276" w:type="dxa"/>
          </w:tcPr>
          <w:p w:rsidR="00627073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627073" w:rsidRPr="00DB76A5">
              <w:rPr>
                <w:bCs/>
                <w:sz w:val="24"/>
                <w:szCs w:val="24"/>
              </w:rPr>
              <w:t>ай</w:t>
            </w: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Pr="00DB76A5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</w:tr>
      <w:tr w:rsidR="00443E47" w:rsidTr="008E2143">
        <w:trPr>
          <w:trHeight w:val="1200"/>
        </w:trPr>
        <w:tc>
          <w:tcPr>
            <w:tcW w:w="565" w:type="dxa"/>
          </w:tcPr>
          <w:p w:rsidR="00443E47" w:rsidRDefault="00443E47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443E47" w:rsidRDefault="00443E47" w:rsidP="008E2143">
            <w:pPr>
              <w:shd w:val="clear" w:color="auto" w:fill="FFFFFF"/>
              <w:snapToGrid w:val="0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внесении изменений в решение Совета Курганинского городского поселения Курганинского района «О бюджете Курганинского городского поселения Курганинского района на 2022 год»</w:t>
            </w:r>
          </w:p>
        </w:tc>
        <w:tc>
          <w:tcPr>
            <w:tcW w:w="2268" w:type="dxa"/>
          </w:tcPr>
          <w:p w:rsidR="00443E47" w:rsidRDefault="00443E47" w:rsidP="008E214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BD7A68">
              <w:rPr>
                <w:sz w:val="24"/>
                <w:szCs w:val="24"/>
              </w:rPr>
              <w:t>экономики, прогнозирования                               и финансового учета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443E47" w:rsidRPr="00DB76A5" w:rsidRDefault="00443E47" w:rsidP="00443E47">
            <w:pPr>
              <w:spacing w:line="300" w:lineRule="exact"/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постоянная комиссия</w:t>
            </w:r>
            <w:r w:rsidRPr="00DB76A5">
              <w:rPr>
                <w:sz w:val="24"/>
                <w:szCs w:val="24"/>
              </w:rPr>
              <w:t xml:space="preserve">  </w:t>
            </w:r>
            <w:r w:rsidRPr="00DB76A5">
              <w:rPr>
                <w:bCs/>
                <w:sz w:val="24"/>
                <w:szCs w:val="24"/>
              </w:rPr>
              <w:t>по финансово-бюджетным и экономическим вопросам,</w:t>
            </w:r>
          </w:p>
          <w:p w:rsidR="00443E47" w:rsidRPr="00DB76A5" w:rsidRDefault="00443E47" w:rsidP="00443E47">
            <w:pPr>
              <w:spacing w:line="300" w:lineRule="exact"/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имущественным отношениям, налогам и сборам</w:t>
            </w:r>
          </w:p>
        </w:tc>
        <w:tc>
          <w:tcPr>
            <w:tcW w:w="1276" w:type="dxa"/>
          </w:tcPr>
          <w:p w:rsidR="00443E47" w:rsidRDefault="00443E47" w:rsidP="00443E47">
            <w:pPr>
              <w:spacing w:line="300" w:lineRule="exact"/>
              <w:rPr>
                <w:sz w:val="24"/>
                <w:szCs w:val="24"/>
              </w:rPr>
            </w:pPr>
            <w:r w:rsidRPr="00280F9E">
              <w:rPr>
                <w:sz w:val="24"/>
                <w:szCs w:val="24"/>
              </w:rPr>
              <w:t>в течение года по мере необходимости</w:t>
            </w: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  <w:p w:rsidR="00443E47" w:rsidRPr="00DB76A5" w:rsidRDefault="00443E47" w:rsidP="008E214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</w:tr>
      <w:tr w:rsidR="00627073" w:rsidTr="008E2143">
        <w:trPr>
          <w:trHeight w:val="918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27073" w:rsidRPr="00AB5BCD" w:rsidRDefault="00627073" w:rsidP="008E2143">
            <w:pPr>
              <w:pStyle w:val="a3"/>
              <w:ind w:left="-105" w:right="-108"/>
              <w:rPr>
                <w:szCs w:val="24"/>
              </w:rPr>
            </w:pPr>
            <w:r w:rsidRPr="00AB5BCD">
              <w:rPr>
                <w:szCs w:val="24"/>
              </w:rPr>
              <w:t>О внесении изменений</w:t>
            </w:r>
            <w:r>
              <w:rPr>
                <w:szCs w:val="24"/>
              </w:rPr>
              <w:t xml:space="preserve">                    </w:t>
            </w:r>
            <w:r w:rsidRPr="00AB5BCD">
              <w:rPr>
                <w:szCs w:val="24"/>
              </w:rPr>
              <w:t xml:space="preserve"> в Устав Курганинского городского поселения Курганинского района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7073" w:rsidRPr="00DB76A5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t xml:space="preserve">юридический отдел </w:t>
            </w:r>
            <w:r>
              <w:rPr>
                <w:sz w:val="24"/>
                <w:szCs w:val="24"/>
              </w:rPr>
              <w:t>админист</w:t>
            </w:r>
            <w:r w:rsidRPr="00DB76A5">
              <w:rPr>
                <w:sz w:val="24"/>
                <w:szCs w:val="24"/>
              </w:rPr>
              <w:t xml:space="preserve">рации муниципального образования Курганинский район 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июнь</w:t>
            </w:r>
          </w:p>
        </w:tc>
      </w:tr>
      <w:tr w:rsidR="00627073" w:rsidTr="00627073">
        <w:trPr>
          <w:trHeight w:val="430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27073" w:rsidRPr="00562EB8" w:rsidRDefault="00627073" w:rsidP="008E2143">
            <w:pPr>
              <w:tabs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562EB8">
              <w:rPr>
                <w:sz w:val="24"/>
                <w:szCs w:val="24"/>
              </w:rPr>
              <w:t xml:space="preserve">Об утверждении стоимости услуг, оказываемых муниципальным унитарным предприятием «Благоустройство – Услуга» на территории </w:t>
            </w:r>
            <w:r w:rsidRPr="00562EB8">
              <w:rPr>
                <w:sz w:val="24"/>
                <w:szCs w:val="24"/>
              </w:rPr>
              <w:lastRenderedPageBreak/>
              <w:t>Курганинского городского поселе</w:t>
            </w:r>
            <w:r>
              <w:rPr>
                <w:sz w:val="24"/>
                <w:szCs w:val="24"/>
              </w:rPr>
              <w:t>ния Курганинского района на 2022</w:t>
            </w:r>
            <w:r w:rsidRPr="00562EB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7073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вопросам жилищно-коммунального хозяйства администрации Курганинского </w:t>
            </w:r>
            <w:r>
              <w:rPr>
                <w:sz w:val="24"/>
                <w:szCs w:val="24"/>
              </w:rPr>
              <w:lastRenderedPageBreak/>
              <w:t>городского поселения Курганинского района</w:t>
            </w:r>
          </w:p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«Благоустройство-Услуга»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постоянная комиссия по вопросам </w:t>
            </w:r>
            <w:proofErr w:type="spellStart"/>
            <w:r w:rsidR="00C606DC">
              <w:rPr>
                <w:bCs/>
                <w:sz w:val="24"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развития, промышленности, </w:t>
            </w:r>
            <w:r>
              <w:rPr>
                <w:bCs/>
                <w:sz w:val="24"/>
                <w:szCs w:val="24"/>
              </w:rPr>
              <w:lastRenderedPageBreak/>
              <w:t>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627073" w:rsidTr="008E2143">
        <w:trPr>
          <w:trHeight w:val="918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43E4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27073" w:rsidRPr="00562EB8" w:rsidRDefault="00627073" w:rsidP="008E214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C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2EB8">
              <w:rPr>
                <w:bCs/>
                <w:color w:val="000000"/>
                <w:sz w:val="24"/>
                <w:szCs w:val="24"/>
              </w:rPr>
              <w:t>Об утверждении стоимости услуг, оказываемых муниципальным  унитарным предприятием "Благоустройство"  на территории</w:t>
            </w:r>
            <w:r w:rsidRPr="00562EB8">
              <w:rPr>
                <w:sz w:val="24"/>
                <w:szCs w:val="24"/>
              </w:rPr>
              <w:t xml:space="preserve"> Курганинского городского поселения Курганинского района</w:t>
            </w:r>
            <w:r w:rsidR="003D5DF7">
              <w:rPr>
                <w:bCs/>
                <w:color w:val="000000"/>
                <w:sz w:val="24"/>
                <w:szCs w:val="24"/>
              </w:rPr>
              <w:t xml:space="preserve"> на 2023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7073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жилищно-коммунального хозяйства администрации Курганинского городского поселения Курганинского района,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«Благоустройство»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</w:t>
            </w:r>
            <w:r w:rsidR="00C606DC">
              <w:rPr>
                <w:bCs/>
                <w:sz w:val="24"/>
                <w:szCs w:val="24"/>
              </w:rPr>
              <w:t xml:space="preserve">оянная комиссия по вопросам </w:t>
            </w:r>
            <w:proofErr w:type="spellStart"/>
            <w:r w:rsidR="00C606DC">
              <w:rPr>
                <w:bCs/>
                <w:sz w:val="24"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развития, промышленности, 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</w:tr>
      <w:tr w:rsidR="00627073" w:rsidTr="008E2143">
        <w:trPr>
          <w:trHeight w:val="918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27073" w:rsidRPr="00280F9E" w:rsidRDefault="00627073" w:rsidP="008E2143">
            <w:pPr>
              <w:jc w:val="both"/>
              <w:rPr>
                <w:b/>
                <w:bCs/>
                <w:sz w:val="28"/>
                <w:szCs w:val="28"/>
              </w:rPr>
            </w:pPr>
            <w:r w:rsidRPr="00562EB8">
              <w:rPr>
                <w:sz w:val="24"/>
                <w:szCs w:val="24"/>
              </w:rPr>
              <w:t>Об утверждении стоимости услуг по погребению, предоставляемых муниципальным унитарным предприятием</w:t>
            </w:r>
            <w:r w:rsidRPr="00DF0C38">
              <w:rPr>
                <w:sz w:val="28"/>
                <w:szCs w:val="28"/>
              </w:rPr>
              <w:t xml:space="preserve"> </w:t>
            </w:r>
            <w:r w:rsidRPr="00562EB8">
              <w:rPr>
                <w:sz w:val="24"/>
                <w:szCs w:val="24"/>
              </w:rPr>
              <w:t>«Благоус</w:t>
            </w:r>
            <w:r>
              <w:rPr>
                <w:sz w:val="24"/>
                <w:szCs w:val="24"/>
              </w:rPr>
              <w:t xml:space="preserve">тройство»                </w:t>
            </w:r>
            <w:r w:rsidR="00C606DC">
              <w:rPr>
                <w:sz w:val="24"/>
                <w:szCs w:val="24"/>
              </w:rPr>
              <w:t xml:space="preserve"> на 2023</w:t>
            </w:r>
            <w:r w:rsidRPr="00562EB8">
              <w:rPr>
                <w:sz w:val="24"/>
                <w:szCs w:val="24"/>
              </w:rPr>
              <w:t xml:space="preserve"> год,  за счет средств лица (супруга, близких родственников, законного представителя умершего или иного лица) взявшего на себя обязанность осуществлять погребение</w:t>
            </w:r>
            <w:r w:rsidRPr="00DF0C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жилищно-коммунального хозяйства администрации Курганинского городского поселения Курганинского района, МУП «Благоустройство»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pStyle w:val="a3"/>
              <w:ind w:right="-108"/>
              <w:rPr>
                <w:szCs w:val="24"/>
              </w:rPr>
            </w:pPr>
            <w:r>
              <w:rPr>
                <w:bCs/>
                <w:szCs w:val="24"/>
              </w:rPr>
              <w:t xml:space="preserve">постоянная комиссия по вопросам </w:t>
            </w:r>
            <w:proofErr w:type="spellStart"/>
            <w:r w:rsidR="00C606DC">
              <w:rPr>
                <w:bCs/>
                <w:szCs w:val="24"/>
              </w:rPr>
              <w:t>инвестиционно-экономического</w:t>
            </w:r>
            <w:proofErr w:type="spellEnd"/>
            <w:r w:rsidR="00C606D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развития, промышленности, архитектуре и градостроительству, транспорту, связи и жилищно-коммунального хозяйства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</w:tr>
      <w:tr w:rsidR="00627073" w:rsidTr="008E2143">
        <w:trPr>
          <w:trHeight w:val="918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27073" w:rsidRPr="000B38ED" w:rsidRDefault="00627073" w:rsidP="008E2143">
            <w:pPr>
              <w:jc w:val="both"/>
              <w:rPr>
                <w:sz w:val="24"/>
                <w:szCs w:val="24"/>
              </w:rPr>
            </w:pPr>
            <w:r w:rsidRPr="000B38ED">
              <w:rPr>
                <w:sz w:val="24"/>
                <w:szCs w:val="24"/>
              </w:rPr>
              <w:t xml:space="preserve">Об утверждении итогов первого этапа краевого конкурса </w:t>
            </w:r>
          </w:p>
          <w:p w:rsidR="00627073" w:rsidRPr="000B38ED" w:rsidRDefault="00627073" w:rsidP="008E2143">
            <w:pPr>
              <w:jc w:val="both"/>
              <w:rPr>
                <w:sz w:val="24"/>
                <w:szCs w:val="24"/>
              </w:rPr>
            </w:pPr>
            <w:r w:rsidRPr="000B38ED">
              <w:rPr>
                <w:sz w:val="24"/>
                <w:szCs w:val="24"/>
              </w:rPr>
              <w:t xml:space="preserve">на звание «Лучший орган </w:t>
            </w:r>
            <w:proofErr w:type="gramStart"/>
            <w:r w:rsidRPr="000B38ED">
              <w:rPr>
                <w:sz w:val="24"/>
                <w:szCs w:val="24"/>
              </w:rPr>
              <w:t>территориального</w:t>
            </w:r>
            <w:proofErr w:type="gramEnd"/>
            <w:r w:rsidRPr="000B38ED">
              <w:rPr>
                <w:sz w:val="24"/>
                <w:szCs w:val="24"/>
              </w:rPr>
              <w:t xml:space="preserve"> </w:t>
            </w:r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0B38ED">
              <w:rPr>
                <w:sz w:val="24"/>
                <w:szCs w:val="24"/>
              </w:rPr>
              <w:t xml:space="preserve">общественного самоуправления» </w:t>
            </w:r>
            <w:r>
              <w:rPr>
                <w:sz w:val="24"/>
                <w:szCs w:val="24"/>
              </w:rPr>
              <w:t>за 2022</w:t>
            </w:r>
            <w:r w:rsidRPr="000B38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</w:tr>
      <w:tr w:rsidR="00627073" w:rsidTr="00443E47">
        <w:trPr>
          <w:trHeight w:val="571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627073" w:rsidRPr="00132178" w:rsidRDefault="00627073" w:rsidP="008E2143">
            <w:pPr>
              <w:rPr>
                <w:sz w:val="24"/>
                <w:szCs w:val="24"/>
              </w:rPr>
            </w:pPr>
            <w:r w:rsidRPr="00132178">
              <w:rPr>
                <w:sz w:val="24"/>
                <w:szCs w:val="24"/>
              </w:rPr>
              <w:t xml:space="preserve">О заключении соглашений по передаче от администрации Курганинского городского поселения Курганинского района администрации муниципального образования Курганинский </w:t>
            </w:r>
            <w:r w:rsidRPr="00132178">
              <w:rPr>
                <w:sz w:val="24"/>
                <w:szCs w:val="24"/>
              </w:rPr>
              <w:lastRenderedPageBreak/>
              <w:t xml:space="preserve">район части полномочий   </w:t>
            </w:r>
            <w:r>
              <w:rPr>
                <w:sz w:val="24"/>
                <w:szCs w:val="24"/>
              </w:rPr>
              <w:t>на 2022</w:t>
            </w:r>
            <w:r w:rsidRPr="001321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spacing w:line="300" w:lineRule="exact"/>
              <w:rPr>
                <w:sz w:val="24"/>
                <w:szCs w:val="24"/>
              </w:rPr>
            </w:pPr>
            <w:r w:rsidRPr="00DB76A5">
              <w:rPr>
                <w:sz w:val="24"/>
                <w:szCs w:val="24"/>
              </w:rPr>
              <w:lastRenderedPageBreak/>
              <w:t xml:space="preserve">юридический отдел </w:t>
            </w:r>
            <w:r>
              <w:rPr>
                <w:sz w:val="24"/>
                <w:szCs w:val="24"/>
              </w:rPr>
              <w:t>админист</w:t>
            </w:r>
            <w:r w:rsidRPr="00DB76A5">
              <w:rPr>
                <w:sz w:val="24"/>
                <w:szCs w:val="24"/>
              </w:rPr>
              <w:t xml:space="preserve">рации муниципального образования Курганинский район </w:t>
            </w:r>
          </w:p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</w:tr>
      <w:tr w:rsidR="00627073" w:rsidTr="008E2143">
        <w:trPr>
          <w:trHeight w:val="918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43E47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27073" w:rsidRPr="00562EB8" w:rsidRDefault="00627073" w:rsidP="008E2143">
            <w:pPr>
              <w:rPr>
                <w:color w:val="000000"/>
                <w:sz w:val="24"/>
                <w:szCs w:val="24"/>
              </w:rPr>
            </w:pPr>
            <w:r w:rsidRPr="00132178">
              <w:rPr>
                <w:color w:val="000000"/>
                <w:sz w:val="24"/>
                <w:szCs w:val="24"/>
              </w:rPr>
              <w:t>Об утверждении графика проведения заседаний постоянных комиссий           и сессий Совета Курганинского городского п</w:t>
            </w:r>
            <w:r>
              <w:rPr>
                <w:color w:val="000000"/>
                <w:sz w:val="24"/>
                <w:szCs w:val="24"/>
              </w:rPr>
              <w:t>оселения Курганинского района  на 2023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декабрь</w:t>
            </w:r>
          </w:p>
        </w:tc>
      </w:tr>
      <w:tr w:rsidR="00627073" w:rsidTr="008E2143">
        <w:trPr>
          <w:trHeight w:val="635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627073" w:rsidRPr="00132178" w:rsidRDefault="00627073" w:rsidP="008E2143">
            <w:pPr>
              <w:rPr>
                <w:sz w:val="24"/>
                <w:szCs w:val="24"/>
              </w:rPr>
            </w:pPr>
            <w:r w:rsidRPr="00132178">
              <w:rPr>
                <w:color w:val="000000"/>
                <w:sz w:val="24"/>
                <w:szCs w:val="24"/>
              </w:rPr>
              <w:t>Об утверждении графика приема граждан депутатами Совета Курганинского городского поселе</w:t>
            </w:r>
            <w:r>
              <w:rPr>
                <w:color w:val="000000"/>
                <w:sz w:val="24"/>
                <w:szCs w:val="24"/>
              </w:rPr>
              <w:t>ния Курганинского района на 2023</w:t>
            </w:r>
            <w:r w:rsidRPr="001321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декабрь</w:t>
            </w:r>
          </w:p>
        </w:tc>
      </w:tr>
      <w:tr w:rsidR="00627073" w:rsidTr="008E2143">
        <w:trPr>
          <w:trHeight w:val="918"/>
        </w:trPr>
        <w:tc>
          <w:tcPr>
            <w:tcW w:w="565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47">
              <w:rPr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27073" w:rsidRPr="00132178" w:rsidRDefault="00627073" w:rsidP="008E2143">
            <w:pPr>
              <w:rPr>
                <w:sz w:val="24"/>
                <w:szCs w:val="24"/>
              </w:rPr>
            </w:pPr>
            <w:r w:rsidRPr="00132178">
              <w:rPr>
                <w:bCs/>
                <w:sz w:val="24"/>
                <w:szCs w:val="24"/>
              </w:rPr>
              <w:t xml:space="preserve">Об утверждении Перспективного </w:t>
            </w:r>
            <w:r w:rsidRPr="00132178">
              <w:rPr>
                <w:sz w:val="24"/>
                <w:szCs w:val="24"/>
              </w:rPr>
              <w:t>плана работы  Совета Курганинского городского поселения</w:t>
            </w:r>
            <w:r w:rsidRPr="00132178">
              <w:rPr>
                <w:bCs/>
                <w:sz w:val="24"/>
                <w:szCs w:val="24"/>
              </w:rPr>
              <w:t xml:space="preserve"> </w:t>
            </w:r>
            <w:r w:rsidRPr="00132178">
              <w:rPr>
                <w:sz w:val="24"/>
                <w:szCs w:val="24"/>
              </w:rPr>
              <w:t xml:space="preserve">Курганинского района </w:t>
            </w:r>
            <w:r w:rsidRPr="00132178">
              <w:rPr>
                <w:sz w:val="24"/>
                <w:szCs w:val="24"/>
                <w:lang w:val="en-US"/>
              </w:rPr>
              <w:t>IV</w:t>
            </w:r>
            <w:r w:rsidRPr="00132178">
              <w:rPr>
                <w:sz w:val="24"/>
                <w:szCs w:val="24"/>
              </w:rPr>
              <w:t xml:space="preserve"> созыва  </w:t>
            </w:r>
            <w:r>
              <w:rPr>
                <w:sz w:val="24"/>
                <w:szCs w:val="24"/>
              </w:rPr>
              <w:t xml:space="preserve">на 2023 </w:t>
            </w:r>
            <w:r w:rsidRPr="00132178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627073" w:rsidRPr="00DB76A5" w:rsidRDefault="00627073" w:rsidP="008E21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DB76A5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местного самоуправления, правовой защиты граждан, связям с общественными организациями и средствами массовой информации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декабрь</w:t>
            </w:r>
          </w:p>
        </w:tc>
      </w:tr>
      <w:tr w:rsidR="00627073" w:rsidTr="008E2143">
        <w:trPr>
          <w:trHeight w:val="1139"/>
        </w:trPr>
        <w:tc>
          <w:tcPr>
            <w:tcW w:w="565" w:type="dxa"/>
          </w:tcPr>
          <w:p w:rsidR="00627073" w:rsidRPr="00DB76A5" w:rsidRDefault="00443E47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627073" w:rsidRPr="00BD7A68" w:rsidRDefault="00627073" w:rsidP="008E21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7A68">
              <w:rPr>
                <w:rFonts w:ascii="Times New Roman" w:hAnsi="Times New Roman" w:cs="Times New Roman"/>
                <w:sz w:val="24"/>
                <w:szCs w:val="24"/>
              </w:rPr>
              <w:t>О  Бюджете Курганинского</w:t>
            </w:r>
          </w:p>
          <w:p w:rsidR="00627073" w:rsidRPr="00BD7A68" w:rsidRDefault="00627073" w:rsidP="008E21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7A6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Курганинского района</w:t>
            </w:r>
          </w:p>
          <w:p w:rsidR="00627073" w:rsidRPr="00BD7A68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</w:t>
            </w:r>
            <w:r w:rsidRPr="00BD7A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27073" w:rsidRPr="00BD7A68" w:rsidRDefault="00627073" w:rsidP="008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BD7A68">
              <w:rPr>
                <w:sz w:val="24"/>
                <w:szCs w:val="24"/>
              </w:rPr>
              <w:t>экономики, прогнозирования                               и финансового учета администрации Курганинского городского поселения Курганинского района</w:t>
            </w:r>
          </w:p>
        </w:tc>
        <w:tc>
          <w:tcPr>
            <w:tcW w:w="2552" w:type="dxa"/>
          </w:tcPr>
          <w:p w:rsidR="00627073" w:rsidRPr="00BD7A68" w:rsidRDefault="00627073" w:rsidP="008E2143">
            <w:pPr>
              <w:rPr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постоянная комиссия</w:t>
            </w:r>
            <w:r w:rsidRPr="00DB76A5">
              <w:rPr>
                <w:sz w:val="24"/>
                <w:szCs w:val="24"/>
              </w:rPr>
              <w:t xml:space="preserve">  </w:t>
            </w:r>
            <w:r w:rsidRPr="00BD7A68">
              <w:rPr>
                <w:sz w:val="24"/>
                <w:szCs w:val="24"/>
              </w:rPr>
              <w:t xml:space="preserve">комиссии по финансам, </w:t>
            </w:r>
          </w:p>
          <w:p w:rsidR="00627073" w:rsidRPr="00BD7A68" w:rsidRDefault="00627073" w:rsidP="008E2143">
            <w:pPr>
              <w:rPr>
                <w:sz w:val="24"/>
                <w:szCs w:val="24"/>
              </w:rPr>
            </w:pPr>
            <w:r w:rsidRPr="00BD7A68">
              <w:rPr>
                <w:sz w:val="24"/>
                <w:szCs w:val="24"/>
              </w:rPr>
              <w:t xml:space="preserve">бюджету, налогам, сборам, </w:t>
            </w:r>
            <w:proofErr w:type="gramStart"/>
            <w:r w:rsidRPr="00BD7A68">
              <w:rPr>
                <w:sz w:val="24"/>
                <w:szCs w:val="24"/>
              </w:rPr>
              <w:t>экономической</w:t>
            </w:r>
            <w:proofErr w:type="gramEnd"/>
          </w:p>
          <w:p w:rsidR="00627073" w:rsidRPr="00DB76A5" w:rsidRDefault="00627073" w:rsidP="008E2143">
            <w:pPr>
              <w:rPr>
                <w:sz w:val="24"/>
                <w:szCs w:val="24"/>
              </w:rPr>
            </w:pPr>
            <w:r w:rsidRPr="00BD7A68">
              <w:rPr>
                <w:sz w:val="24"/>
                <w:szCs w:val="24"/>
              </w:rPr>
              <w:t>политике и муниципальной собственности</w:t>
            </w:r>
          </w:p>
        </w:tc>
        <w:tc>
          <w:tcPr>
            <w:tcW w:w="1276" w:type="dxa"/>
          </w:tcPr>
          <w:p w:rsidR="00627073" w:rsidRPr="00DB76A5" w:rsidRDefault="00627073" w:rsidP="008E2143">
            <w:pPr>
              <w:rPr>
                <w:bCs/>
                <w:sz w:val="24"/>
                <w:szCs w:val="24"/>
              </w:rPr>
            </w:pPr>
            <w:r w:rsidRPr="00DB76A5">
              <w:rPr>
                <w:bCs/>
                <w:sz w:val="24"/>
                <w:szCs w:val="24"/>
              </w:rPr>
              <w:t>декабрь</w:t>
            </w:r>
          </w:p>
        </w:tc>
      </w:tr>
    </w:tbl>
    <w:p w:rsidR="00627073" w:rsidRPr="000C5D71" w:rsidRDefault="00627073" w:rsidP="00627073">
      <w:pPr>
        <w:rPr>
          <w:sz w:val="28"/>
          <w:szCs w:val="28"/>
        </w:rPr>
      </w:pPr>
    </w:p>
    <w:p w:rsidR="00627073" w:rsidRPr="000C5D71" w:rsidRDefault="00627073" w:rsidP="00627073">
      <w:pPr>
        <w:rPr>
          <w:sz w:val="28"/>
          <w:szCs w:val="28"/>
        </w:rPr>
      </w:pPr>
    </w:p>
    <w:p w:rsidR="00627073" w:rsidRPr="009409DC" w:rsidRDefault="00627073" w:rsidP="00627073">
      <w:pPr>
        <w:ind w:left="-284"/>
        <w:rPr>
          <w:sz w:val="24"/>
          <w:szCs w:val="24"/>
        </w:rPr>
      </w:pPr>
      <w:r w:rsidRPr="009409DC">
        <w:rPr>
          <w:sz w:val="24"/>
          <w:szCs w:val="24"/>
        </w:rPr>
        <w:t>Председатель Совета</w:t>
      </w:r>
    </w:p>
    <w:p w:rsidR="00627073" w:rsidRPr="009409DC" w:rsidRDefault="00627073" w:rsidP="00627073">
      <w:pPr>
        <w:ind w:left="-284"/>
        <w:rPr>
          <w:sz w:val="24"/>
          <w:szCs w:val="24"/>
        </w:rPr>
      </w:pPr>
      <w:r w:rsidRPr="009409DC">
        <w:rPr>
          <w:sz w:val="24"/>
          <w:szCs w:val="24"/>
        </w:rPr>
        <w:t xml:space="preserve">Курганинского городского поселения </w:t>
      </w:r>
    </w:p>
    <w:p w:rsidR="00627073" w:rsidRPr="009409DC" w:rsidRDefault="00627073" w:rsidP="00627073">
      <w:pPr>
        <w:ind w:left="-284"/>
        <w:rPr>
          <w:sz w:val="24"/>
          <w:szCs w:val="24"/>
        </w:rPr>
      </w:pPr>
      <w:r w:rsidRPr="009409DC">
        <w:rPr>
          <w:sz w:val="24"/>
          <w:szCs w:val="24"/>
        </w:rPr>
        <w:t xml:space="preserve">Курганинского района                                               </w:t>
      </w:r>
      <w:r>
        <w:rPr>
          <w:sz w:val="24"/>
          <w:szCs w:val="24"/>
        </w:rPr>
        <w:t xml:space="preserve">                        </w:t>
      </w:r>
      <w:r w:rsidRPr="009409DC">
        <w:rPr>
          <w:sz w:val="24"/>
          <w:szCs w:val="24"/>
        </w:rPr>
        <w:t xml:space="preserve">                                 Л.Е. Плетнев</w:t>
      </w:r>
    </w:p>
    <w:p w:rsidR="00627073" w:rsidRPr="00443E47" w:rsidRDefault="00627073" w:rsidP="00443E47">
      <w:pPr>
        <w:ind w:left="-284"/>
        <w:rPr>
          <w:sz w:val="28"/>
        </w:rPr>
      </w:pPr>
      <w:r>
        <w:rPr>
          <w:sz w:val="28"/>
        </w:rPr>
        <w:t xml:space="preserve">    </w:t>
      </w:r>
    </w:p>
    <w:sectPr w:rsidR="00627073" w:rsidRPr="00443E47" w:rsidSect="00331D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FF"/>
    <w:rsid w:val="0009300C"/>
    <w:rsid w:val="000E0195"/>
    <w:rsid w:val="000F4F79"/>
    <w:rsid w:val="0018275D"/>
    <w:rsid w:val="00182A68"/>
    <w:rsid w:val="001C1351"/>
    <w:rsid w:val="002D1A8E"/>
    <w:rsid w:val="00331DFF"/>
    <w:rsid w:val="00395606"/>
    <w:rsid w:val="003D5DF7"/>
    <w:rsid w:val="00442718"/>
    <w:rsid w:val="00443E47"/>
    <w:rsid w:val="004C2895"/>
    <w:rsid w:val="004C2C15"/>
    <w:rsid w:val="005611FA"/>
    <w:rsid w:val="005633D2"/>
    <w:rsid w:val="005723C3"/>
    <w:rsid w:val="00576C19"/>
    <w:rsid w:val="005B1F59"/>
    <w:rsid w:val="005D2B5F"/>
    <w:rsid w:val="005F3B57"/>
    <w:rsid w:val="00627073"/>
    <w:rsid w:val="007257EF"/>
    <w:rsid w:val="00744E1B"/>
    <w:rsid w:val="007521DE"/>
    <w:rsid w:val="00783D6A"/>
    <w:rsid w:val="0082141E"/>
    <w:rsid w:val="00844CD0"/>
    <w:rsid w:val="008D6448"/>
    <w:rsid w:val="008F3A88"/>
    <w:rsid w:val="00906B35"/>
    <w:rsid w:val="009E76E1"/>
    <w:rsid w:val="00A37F4B"/>
    <w:rsid w:val="00AE4735"/>
    <w:rsid w:val="00B05E9C"/>
    <w:rsid w:val="00BC29C5"/>
    <w:rsid w:val="00C049CA"/>
    <w:rsid w:val="00C52E46"/>
    <w:rsid w:val="00C606DC"/>
    <w:rsid w:val="00C830F7"/>
    <w:rsid w:val="00CA7D5B"/>
    <w:rsid w:val="00D23A11"/>
    <w:rsid w:val="00D54576"/>
    <w:rsid w:val="00E04B48"/>
    <w:rsid w:val="00E7137F"/>
    <w:rsid w:val="00EA42D2"/>
    <w:rsid w:val="00F0133E"/>
    <w:rsid w:val="00F16AAF"/>
    <w:rsid w:val="00F86CFC"/>
    <w:rsid w:val="00F92B78"/>
    <w:rsid w:val="00FD56AD"/>
    <w:rsid w:val="00FE398B"/>
    <w:rsid w:val="00FE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07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FF"/>
    <w:rPr>
      <w:sz w:val="24"/>
    </w:rPr>
  </w:style>
  <w:style w:type="character" w:customStyle="1" w:styleId="a4">
    <w:name w:val="Основной текст Знак"/>
    <w:basedOn w:val="a0"/>
    <w:link w:val="a3"/>
    <w:rsid w:val="00331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27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627073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8976-AA0B-48C2-AB6D-41E0993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ОЛЬГА СЕМЕНЕНКО</cp:lastModifiedBy>
  <cp:revision>14</cp:revision>
  <cp:lastPrinted>2021-11-26T07:01:00Z</cp:lastPrinted>
  <dcterms:created xsi:type="dcterms:W3CDTF">2020-12-15T05:45:00Z</dcterms:created>
  <dcterms:modified xsi:type="dcterms:W3CDTF">2021-11-30T06:26:00Z</dcterms:modified>
</cp:coreProperties>
</file>