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63B" w:rsidRDefault="00764140" w:rsidP="0043063B">
      <w:pPr>
        <w:pStyle w:val="30"/>
        <w:shd w:val="clear" w:color="auto" w:fill="auto"/>
        <w:spacing w:before="0" w:after="237" w:line="320" w:lineRule="exact"/>
        <w:ind w:left="20"/>
      </w:pPr>
      <w:r>
        <w:rPr>
          <w:noProof/>
          <w:lang w:eastAsia="ru-RU"/>
        </w:rPr>
        <w:drawing>
          <wp:anchor distT="0" distB="0" distL="114300" distR="114300" simplePos="0" relativeHeight="251658240" behindDoc="1" locked="0" layoutInCell="1" allowOverlap="1">
            <wp:simplePos x="0" y="0"/>
            <wp:positionH relativeFrom="column">
              <wp:posOffset>-327660</wp:posOffset>
            </wp:positionH>
            <wp:positionV relativeFrom="paragraph">
              <wp:posOffset>-177165</wp:posOffset>
            </wp:positionV>
            <wp:extent cx="6124575" cy="2143125"/>
            <wp:effectExtent l="19050" t="0" r="9525" b="0"/>
            <wp:wrapNone/>
            <wp:docPr id="2" name="Рисунок 1" descr="doc00528620190122113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c00528620190122113908"/>
                    <pic:cNvPicPr>
                      <a:picLocks noChangeAspect="1" noChangeArrowheads="1"/>
                    </pic:cNvPicPr>
                  </pic:nvPicPr>
                  <pic:blipFill>
                    <a:blip r:embed="rId7" cstate="print"/>
                    <a:srcRect l="5618" t="5220" r="3532" b="71826"/>
                    <a:stretch>
                      <a:fillRect/>
                    </a:stretch>
                  </pic:blipFill>
                  <pic:spPr bwMode="auto">
                    <a:xfrm>
                      <a:off x="0" y="0"/>
                      <a:ext cx="6124575" cy="2143125"/>
                    </a:xfrm>
                    <a:prstGeom prst="rect">
                      <a:avLst/>
                    </a:prstGeom>
                    <a:noFill/>
                    <a:ln w="9525">
                      <a:noFill/>
                      <a:miter lim="800000"/>
                      <a:headEnd/>
                      <a:tailEnd/>
                    </a:ln>
                  </pic:spPr>
                </pic:pic>
              </a:graphicData>
            </a:graphic>
          </wp:anchor>
        </w:drawing>
      </w:r>
    </w:p>
    <w:p w:rsidR="0043063B" w:rsidRDefault="0043063B" w:rsidP="0043063B">
      <w:pPr>
        <w:pStyle w:val="30"/>
        <w:shd w:val="clear" w:color="auto" w:fill="auto"/>
        <w:spacing w:before="0" w:after="237" w:line="320" w:lineRule="exact"/>
        <w:ind w:left="20"/>
      </w:pPr>
    </w:p>
    <w:p w:rsidR="0043063B" w:rsidRDefault="0043063B" w:rsidP="0043063B">
      <w:pPr>
        <w:pStyle w:val="30"/>
        <w:shd w:val="clear" w:color="auto" w:fill="auto"/>
        <w:spacing w:before="0" w:after="237" w:line="320" w:lineRule="exact"/>
        <w:ind w:left="20"/>
      </w:pPr>
    </w:p>
    <w:p w:rsidR="0043063B" w:rsidRDefault="0043063B" w:rsidP="0043063B">
      <w:pPr>
        <w:pStyle w:val="30"/>
        <w:shd w:val="clear" w:color="auto" w:fill="auto"/>
        <w:spacing w:before="0" w:after="237" w:line="320" w:lineRule="exact"/>
        <w:ind w:left="20"/>
      </w:pPr>
    </w:p>
    <w:p w:rsidR="0043063B" w:rsidRDefault="00764140" w:rsidP="00764140">
      <w:pPr>
        <w:pStyle w:val="30"/>
        <w:shd w:val="clear" w:color="auto" w:fill="auto"/>
        <w:spacing w:before="0" w:after="237" w:line="320" w:lineRule="exact"/>
        <w:ind w:left="20"/>
        <w:jc w:val="both"/>
      </w:pPr>
      <w:r>
        <w:t xml:space="preserve">                     5.11.2019г.                                                                 871</w:t>
      </w:r>
    </w:p>
    <w:p w:rsidR="0043063B" w:rsidRDefault="0043063B" w:rsidP="0043063B">
      <w:pPr>
        <w:pStyle w:val="30"/>
        <w:shd w:val="clear" w:color="auto" w:fill="auto"/>
        <w:spacing w:before="0" w:after="237" w:line="320" w:lineRule="exact"/>
        <w:ind w:left="20"/>
      </w:pPr>
    </w:p>
    <w:p w:rsidR="0043063B" w:rsidRDefault="0043063B" w:rsidP="0043063B">
      <w:pPr>
        <w:pStyle w:val="30"/>
        <w:shd w:val="clear" w:color="auto" w:fill="auto"/>
        <w:spacing w:before="0" w:after="237" w:line="320" w:lineRule="exact"/>
        <w:ind w:left="20"/>
      </w:pPr>
    </w:p>
    <w:p w:rsidR="0043063B" w:rsidRPr="008E0419" w:rsidRDefault="0043063B" w:rsidP="0043063B">
      <w:pPr>
        <w:pStyle w:val="30"/>
        <w:shd w:val="clear" w:color="auto" w:fill="auto"/>
        <w:spacing w:before="0" w:after="237" w:line="320" w:lineRule="exact"/>
        <w:ind w:left="20"/>
        <w:rPr>
          <w:sz w:val="28"/>
          <w:szCs w:val="28"/>
        </w:rPr>
      </w:pPr>
      <w:r w:rsidRPr="008E0419">
        <w:rPr>
          <w:sz w:val="28"/>
          <w:szCs w:val="28"/>
        </w:rPr>
        <w:t>Об утверждении Порядка установления, отмены</w:t>
      </w:r>
      <w:r w:rsidRPr="008E0419">
        <w:rPr>
          <w:sz w:val="28"/>
          <w:szCs w:val="28"/>
        </w:rPr>
        <w:br/>
        <w:t>и изменения муниципальных маршрутов регулярных</w:t>
      </w:r>
      <w:r w:rsidRPr="008E0419">
        <w:rPr>
          <w:sz w:val="28"/>
          <w:szCs w:val="28"/>
        </w:rPr>
        <w:br/>
        <w:t>перевозок автомобильным транспортом на территории</w:t>
      </w:r>
      <w:r w:rsidRPr="008E0419">
        <w:rPr>
          <w:sz w:val="28"/>
          <w:szCs w:val="28"/>
        </w:rPr>
        <w:br/>
      </w:r>
      <w:proofErr w:type="spellStart"/>
      <w:r w:rsidRPr="008E0419">
        <w:rPr>
          <w:sz w:val="28"/>
          <w:szCs w:val="28"/>
        </w:rPr>
        <w:t>Курганинского</w:t>
      </w:r>
      <w:proofErr w:type="spellEnd"/>
      <w:r w:rsidRPr="008E0419">
        <w:rPr>
          <w:sz w:val="28"/>
          <w:szCs w:val="28"/>
        </w:rPr>
        <w:t xml:space="preserve"> городского поселения </w:t>
      </w:r>
      <w:proofErr w:type="spellStart"/>
      <w:r w:rsidRPr="008E0419">
        <w:rPr>
          <w:sz w:val="28"/>
          <w:szCs w:val="28"/>
        </w:rPr>
        <w:t>Курганинского</w:t>
      </w:r>
      <w:proofErr w:type="spellEnd"/>
      <w:r w:rsidRPr="008E0419">
        <w:rPr>
          <w:sz w:val="28"/>
          <w:szCs w:val="28"/>
        </w:rPr>
        <w:t xml:space="preserve"> района</w:t>
      </w:r>
    </w:p>
    <w:p w:rsidR="0043063B" w:rsidRDefault="0043063B" w:rsidP="00D72300">
      <w:pPr>
        <w:pStyle w:val="20"/>
        <w:shd w:val="clear" w:color="auto" w:fill="auto"/>
        <w:tabs>
          <w:tab w:val="left" w:pos="4025"/>
        </w:tabs>
        <w:spacing w:before="0" w:after="0" w:line="324" w:lineRule="exact"/>
        <w:ind w:firstLine="760"/>
        <w:jc w:val="both"/>
      </w:pPr>
      <w:proofErr w:type="gramStart"/>
      <w:r>
        <w:t xml:space="preserve">В целях совершенствования организации транспортного обслуживания населения в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и реализации требований федеральных законов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29 декабря 2017 года </w:t>
      </w:r>
      <w:r w:rsidR="00D72300">
        <w:t xml:space="preserve">      </w:t>
      </w:r>
      <w:r>
        <w:t>№ 480-ФЗ «О внесении изменений</w:t>
      </w:r>
      <w:proofErr w:type="gramEnd"/>
      <w:r>
        <w:t xml:space="preserve"> </w:t>
      </w:r>
      <w:proofErr w:type="gramStart"/>
      <w:r>
        <w:t xml:space="preserve">в Федеральный закон </w:t>
      </w:r>
      <w:r w:rsidR="00D72300">
        <w:t>«</w:t>
      </w:r>
      <w: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Краснодарского края от 21 декабря 2018 года № </w:t>
      </w:r>
      <w:r w:rsidRPr="00220AF1">
        <w:rPr>
          <w:lang w:bidi="en-US"/>
        </w:rPr>
        <w:t>3931-</w:t>
      </w:r>
      <w:r>
        <w:rPr>
          <w:lang w:val="en-US" w:bidi="en-US"/>
        </w:rPr>
        <w:t>K</w:t>
      </w:r>
      <w:r w:rsidRPr="00220AF1">
        <w:rPr>
          <w:lang w:bidi="en-US"/>
        </w:rPr>
        <w:t xml:space="preserve">3 </w:t>
      </w:r>
      <w:r>
        <w:t>«Об организации регулярных перевозок пассажиров и багажа автомобильным транспортом и городским наземным электрическим</w:t>
      </w:r>
      <w:proofErr w:type="gramEnd"/>
      <w:r>
        <w:t xml:space="preserve"> транспортом в Краснодарском крае», в соответствии с Уставом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w:t>
      </w:r>
      <w:r w:rsidR="00D72300">
        <w:t xml:space="preserve">                          </w:t>
      </w:r>
      <w:proofErr w:type="spellStart"/>
      <w:proofErr w:type="gramStart"/>
      <w:r>
        <w:t>п</w:t>
      </w:r>
      <w:proofErr w:type="spellEnd"/>
      <w:proofErr w:type="gramEnd"/>
      <w:r w:rsidR="00D72300">
        <w:t xml:space="preserve"> </w:t>
      </w:r>
      <w:r>
        <w:t>о</w:t>
      </w:r>
      <w:r w:rsidR="00D72300">
        <w:t xml:space="preserve"> </w:t>
      </w:r>
      <w:r>
        <w:t>с</w:t>
      </w:r>
      <w:r w:rsidR="00D72300">
        <w:t xml:space="preserve"> </w:t>
      </w:r>
      <w:r>
        <w:t>т</w:t>
      </w:r>
      <w:r w:rsidR="00D72300">
        <w:t xml:space="preserve"> </w:t>
      </w:r>
      <w:r>
        <w:t>а</w:t>
      </w:r>
      <w:r w:rsidR="00D72300">
        <w:t xml:space="preserve"> </w:t>
      </w:r>
      <w:proofErr w:type="spellStart"/>
      <w:r>
        <w:t>н</w:t>
      </w:r>
      <w:proofErr w:type="spellEnd"/>
      <w:r w:rsidR="00D72300">
        <w:t xml:space="preserve"> </w:t>
      </w:r>
      <w:r>
        <w:t>о</w:t>
      </w:r>
      <w:r w:rsidR="00D72300">
        <w:t xml:space="preserve"> </w:t>
      </w:r>
      <w:r>
        <w:t>в</w:t>
      </w:r>
      <w:r w:rsidR="00D72300">
        <w:t xml:space="preserve"> </w:t>
      </w:r>
      <w:r>
        <w:t>л</w:t>
      </w:r>
      <w:r w:rsidR="00D72300">
        <w:t xml:space="preserve"> </w:t>
      </w:r>
      <w:r>
        <w:t>я</w:t>
      </w:r>
      <w:r w:rsidR="00D72300">
        <w:t xml:space="preserve"> </w:t>
      </w:r>
      <w:r>
        <w:t>ю:</w:t>
      </w:r>
    </w:p>
    <w:p w:rsidR="0043063B" w:rsidRDefault="0043063B" w:rsidP="0043063B">
      <w:pPr>
        <w:pStyle w:val="20"/>
        <w:numPr>
          <w:ilvl w:val="0"/>
          <w:numId w:val="1"/>
        </w:numPr>
        <w:shd w:val="clear" w:color="auto" w:fill="auto"/>
        <w:tabs>
          <w:tab w:val="left" w:pos="1289"/>
        </w:tabs>
        <w:spacing w:before="0" w:after="0" w:line="324" w:lineRule="exact"/>
        <w:ind w:firstLine="760"/>
        <w:jc w:val="both"/>
      </w:pPr>
      <w:r>
        <w:t xml:space="preserve">Утвердить Порядок установления, отмены и изменения муниципальных маршрутов регулярных перевозок на территории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(прилагается).</w:t>
      </w:r>
    </w:p>
    <w:p w:rsidR="00D72300" w:rsidRDefault="00D72300" w:rsidP="0043063B">
      <w:pPr>
        <w:pStyle w:val="20"/>
        <w:numPr>
          <w:ilvl w:val="0"/>
          <w:numId w:val="1"/>
        </w:numPr>
        <w:shd w:val="clear" w:color="auto" w:fill="auto"/>
        <w:tabs>
          <w:tab w:val="left" w:pos="1289"/>
        </w:tabs>
        <w:spacing w:before="0" w:after="0" w:line="324" w:lineRule="exact"/>
        <w:ind w:firstLine="760"/>
        <w:jc w:val="both"/>
      </w:pPr>
      <w:r>
        <w:t xml:space="preserve">Признать утратившим силу постановление администрации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от </w:t>
      </w:r>
      <w:r w:rsidRPr="007916A8">
        <w:t>19 октября 2016 года № 1308</w:t>
      </w:r>
      <w:r>
        <w:t xml:space="preserve"> «Об утверждении Порядка установления, отмены и изменения муниципальных маршрутов регулярных перевозок на территории муниципального образования </w:t>
      </w:r>
      <w:proofErr w:type="spellStart"/>
      <w:r>
        <w:t>Курганинский</w:t>
      </w:r>
      <w:proofErr w:type="spellEnd"/>
      <w:r>
        <w:t xml:space="preserve"> район».</w:t>
      </w:r>
    </w:p>
    <w:p w:rsidR="0043063B" w:rsidRDefault="00D72300" w:rsidP="0043063B">
      <w:pPr>
        <w:pStyle w:val="20"/>
        <w:numPr>
          <w:ilvl w:val="0"/>
          <w:numId w:val="1"/>
        </w:numPr>
        <w:shd w:val="clear" w:color="auto" w:fill="auto"/>
        <w:tabs>
          <w:tab w:val="left" w:pos="1120"/>
        </w:tabs>
        <w:spacing w:before="0" w:after="0" w:line="324" w:lineRule="exact"/>
        <w:ind w:firstLine="760"/>
        <w:jc w:val="both"/>
      </w:pPr>
      <w:r w:rsidRPr="0022764D">
        <w:rPr>
          <w:color w:val="FFFFFF"/>
          <w:lang w:eastAsia="ru-RU"/>
        </w:rPr>
        <w:t>0</w:t>
      </w:r>
      <w:r w:rsidRPr="0022764D">
        <w:rPr>
          <w:lang w:eastAsia="ru-RU"/>
        </w:rPr>
        <w:t xml:space="preserve">Общему отделу администрации </w:t>
      </w:r>
      <w:proofErr w:type="spellStart"/>
      <w:r w:rsidRPr="0022764D">
        <w:rPr>
          <w:lang w:eastAsia="ru-RU"/>
        </w:rPr>
        <w:t>Курганинского</w:t>
      </w:r>
      <w:proofErr w:type="spellEnd"/>
      <w:r w:rsidRPr="0022764D">
        <w:rPr>
          <w:lang w:eastAsia="ru-RU"/>
        </w:rPr>
        <w:t xml:space="preserve"> городского поселения </w:t>
      </w:r>
      <w:proofErr w:type="spellStart"/>
      <w:r w:rsidRPr="0022764D">
        <w:rPr>
          <w:lang w:eastAsia="ru-RU"/>
        </w:rPr>
        <w:t>Курганинского</w:t>
      </w:r>
      <w:proofErr w:type="spellEnd"/>
      <w:r w:rsidRPr="0022764D">
        <w:rPr>
          <w:lang w:eastAsia="ru-RU"/>
        </w:rPr>
        <w:t xml:space="preserve"> района (</w:t>
      </w:r>
      <w:proofErr w:type="spellStart"/>
      <w:r>
        <w:rPr>
          <w:lang w:eastAsia="ru-RU"/>
        </w:rPr>
        <w:t>Сидненко</w:t>
      </w:r>
      <w:proofErr w:type="spellEnd"/>
      <w:r w:rsidRPr="0022764D">
        <w:rPr>
          <w:lang w:eastAsia="ru-RU"/>
        </w:rPr>
        <w:t xml:space="preserve">) опубликовать настоящее постановление на официальном сайте администрации </w:t>
      </w:r>
      <w:proofErr w:type="spellStart"/>
      <w:r w:rsidRPr="0022764D">
        <w:rPr>
          <w:lang w:eastAsia="ru-RU"/>
        </w:rPr>
        <w:t>Курганинского</w:t>
      </w:r>
      <w:proofErr w:type="spellEnd"/>
      <w:r w:rsidRPr="0022764D">
        <w:rPr>
          <w:lang w:eastAsia="ru-RU"/>
        </w:rPr>
        <w:t xml:space="preserve"> </w:t>
      </w:r>
      <w:r w:rsidRPr="0022764D">
        <w:rPr>
          <w:lang w:eastAsia="ru-RU"/>
        </w:rPr>
        <w:lastRenderedPageBreak/>
        <w:t xml:space="preserve">городского поселения </w:t>
      </w:r>
      <w:proofErr w:type="spellStart"/>
      <w:r w:rsidRPr="0022764D">
        <w:rPr>
          <w:lang w:eastAsia="ru-RU"/>
        </w:rPr>
        <w:t>Курганинского</w:t>
      </w:r>
      <w:proofErr w:type="spellEnd"/>
      <w:r w:rsidRPr="0022764D">
        <w:rPr>
          <w:lang w:eastAsia="ru-RU"/>
        </w:rPr>
        <w:t xml:space="preserve"> района в информационно-телекоммуникационной сети «Интернет»</w:t>
      </w:r>
      <w:r w:rsidR="0043063B">
        <w:t>.</w:t>
      </w:r>
    </w:p>
    <w:p w:rsidR="0043063B" w:rsidRDefault="0043063B" w:rsidP="0043063B">
      <w:pPr>
        <w:pStyle w:val="20"/>
        <w:numPr>
          <w:ilvl w:val="0"/>
          <w:numId w:val="1"/>
        </w:numPr>
        <w:shd w:val="clear" w:color="auto" w:fill="auto"/>
        <w:tabs>
          <w:tab w:val="left" w:pos="1303"/>
        </w:tabs>
        <w:spacing w:before="0" w:after="0" w:line="320" w:lineRule="exact"/>
        <w:ind w:firstLine="760"/>
        <w:jc w:val="both"/>
      </w:pPr>
      <w:proofErr w:type="gramStart"/>
      <w:r>
        <w:t>Контроль за</w:t>
      </w:r>
      <w:proofErr w:type="gramEnd"/>
      <w:r>
        <w:t xml:space="preserve"> выполнением настоящего постановления возложить на заместителя главы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А.И. Алексеева.</w:t>
      </w:r>
    </w:p>
    <w:p w:rsidR="0043063B" w:rsidRDefault="0043063B" w:rsidP="0043063B">
      <w:pPr>
        <w:pStyle w:val="20"/>
        <w:numPr>
          <w:ilvl w:val="0"/>
          <w:numId w:val="1"/>
        </w:numPr>
        <w:shd w:val="clear" w:color="auto" w:fill="auto"/>
        <w:tabs>
          <w:tab w:val="left" w:pos="1127"/>
        </w:tabs>
        <w:spacing w:before="0" w:after="0" w:line="280" w:lineRule="exact"/>
        <w:ind w:firstLine="709"/>
        <w:jc w:val="both"/>
      </w:pPr>
      <w:r>
        <w:t>Постановление вступает в силу на следующий день после его официального опубликования (обнародования).</w:t>
      </w:r>
    </w:p>
    <w:p w:rsidR="0043063B" w:rsidRDefault="0043063B" w:rsidP="0043063B">
      <w:pPr>
        <w:pStyle w:val="20"/>
        <w:shd w:val="clear" w:color="auto" w:fill="auto"/>
        <w:tabs>
          <w:tab w:val="left" w:pos="1127"/>
        </w:tabs>
        <w:spacing w:before="0" w:after="0" w:line="280" w:lineRule="exact"/>
        <w:ind w:left="709"/>
        <w:jc w:val="both"/>
      </w:pPr>
    </w:p>
    <w:p w:rsidR="0043063B" w:rsidRDefault="0043063B" w:rsidP="0043063B">
      <w:pPr>
        <w:pStyle w:val="20"/>
        <w:shd w:val="clear" w:color="auto" w:fill="auto"/>
        <w:tabs>
          <w:tab w:val="left" w:pos="1127"/>
        </w:tabs>
        <w:spacing w:before="0" w:after="0" w:line="280" w:lineRule="exact"/>
        <w:ind w:left="709"/>
        <w:jc w:val="both"/>
      </w:pPr>
    </w:p>
    <w:p w:rsidR="0043063B" w:rsidRDefault="0043063B" w:rsidP="0043063B">
      <w:pPr>
        <w:pStyle w:val="20"/>
        <w:shd w:val="clear" w:color="auto" w:fill="auto"/>
        <w:tabs>
          <w:tab w:val="left" w:pos="1127"/>
        </w:tabs>
        <w:spacing w:before="0" w:after="0" w:line="280" w:lineRule="exact"/>
        <w:jc w:val="both"/>
      </w:pPr>
      <w:r>
        <w:t xml:space="preserve">Глава </w:t>
      </w:r>
      <w:proofErr w:type="spellStart"/>
      <w:r>
        <w:t>Курганинского</w:t>
      </w:r>
      <w:proofErr w:type="spellEnd"/>
      <w:r>
        <w:t xml:space="preserve"> городского поселения</w:t>
      </w:r>
    </w:p>
    <w:p w:rsidR="0043063B" w:rsidRDefault="0043063B" w:rsidP="0043063B">
      <w:pPr>
        <w:pStyle w:val="20"/>
        <w:shd w:val="clear" w:color="auto" w:fill="auto"/>
        <w:tabs>
          <w:tab w:val="left" w:pos="1127"/>
        </w:tabs>
        <w:spacing w:before="0" w:after="0" w:line="280" w:lineRule="exact"/>
        <w:jc w:val="both"/>
      </w:pPr>
      <w:proofErr w:type="spellStart"/>
      <w:r>
        <w:t>Курганинского</w:t>
      </w:r>
      <w:proofErr w:type="spellEnd"/>
      <w:r>
        <w:t xml:space="preserve"> района                                                                        В.П. Руденко</w:t>
      </w: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43063B" w:rsidRDefault="0043063B" w:rsidP="0043063B">
      <w:pPr>
        <w:pStyle w:val="20"/>
        <w:shd w:val="clear" w:color="auto" w:fill="auto"/>
        <w:tabs>
          <w:tab w:val="left" w:pos="1127"/>
        </w:tabs>
        <w:spacing w:before="0" w:after="0" w:line="280" w:lineRule="exact"/>
        <w:jc w:val="both"/>
      </w:pPr>
    </w:p>
    <w:p w:rsidR="008227EB" w:rsidRDefault="008227EB" w:rsidP="008227EB">
      <w:pPr>
        <w:pStyle w:val="20"/>
        <w:shd w:val="clear" w:color="auto" w:fill="auto"/>
        <w:tabs>
          <w:tab w:val="left" w:pos="1127"/>
        </w:tabs>
        <w:spacing w:before="0" w:after="0" w:line="280" w:lineRule="exact"/>
        <w:ind w:left="5812"/>
      </w:pPr>
      <w:r>
        <w:lastRenderedPageBreak/>
        <w:t>ПРИЛОЖЕНИЕ</w:t>
      </w:r>
    </w:p>
    <w:p w:rsidR="008227EB" w:rsidRDefault="008227EB" w:rsidP="008227EB">
      <w:pPr>
        <w:pStyle w:val="20"/>
        <w:shd w:val="clear" w:color="auto" w:fill="auto"/>
        <w:tabs>
          <w:tab w:val="left" w:pos="1127"/>
        </w:tabs>
        <w:spacing w:before="0" w:after="0" w:line="280" w:lineRule="exact"/>
        <w:ind w:left="5812"/>
      </w:pPr>
      <w:r>
        <w:t xml:space="preserve">к постановлению администрации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w:t>
      </w:r>
    </w:p>
    <w:p w:rsidR="008227EB" w:rsidRDefault="008227EB" w:rsidP="008227EB">
      <w:pPr>
        <w:pStyle w:val="20"/>
        <w:shd w:val="clear" w:color="auto" w:fill="auto"/>
        <w:tabs>
          <w:tab w:val="left" w:pos="1127"/>
        </w:tabs>
        <w:spacing w:before="0" w:after="0" w:line="280" w:lineRule="exact"/>
        <w:ind w:left="5812"/>
      </w:pPr>
      <w:r>
        <w:t xml:space="preserve">от _________№    </w:t>
      </w:r>
    </w:p>
    <w:p w:rsidR="008227EB" w:rsidRDefault="008227EB" w:rsidP="008227EB">
      <w:pPr>
        <w:pStyle w:val="30"/>
        <w:shd w:val="clear" w:color="auto" w:fill="auto"/>
        <w:spacing w:before="0" w:after="0" w:line="260" w:lineRule="exact"/>
      </w:pPr>
    </w:p>
    <w:p w:rsidR="008227EB" w:rsidRDefault="008227EB" w:rsidP="008227EB">
      <w:pPr>
        <w:pStyle w:val="30"/>
        <w:shd w:val="clear" w:color="auto" w:fill="auto"/>
        <w:spacing w:before="0" w:after="0" w:line="260" w:lineRule="exact"/>
      </w:pPr>
    </w:p>
    <w:p w:rsidR="008227EB" w:rsidRDefault="008227EB" w:rsidP="008227EB">
      <w:pPr>
        <w:pStyle w:val="30"/>
        <w:shd w:val="clear" w:color="auto" w:fill="auto"/>
        <w:spacing w:before="0" w:after="0" w:line="260" w:lineRule="exact"/>
      </w:pPr>
    </w:p>
    <w:p w:rsidR="008227EB" w:rsidRDefault="008227EB" w:rsidP="008227EB">
      <w:pPr>
        <w:pStyle w:val="30"/>
        <w:shd w:val="clear" w:color="auto" w:fill="auto"/>
        <w:spacing w:before="0" w:after="0" w:line="260" w:lineRule="exact"/>
      </w:pPr>
    </w:p>
    <w:p w:rsidR="008227EB" w:rsidRDefault="008227EB" w:rsidP="008227EB">
      <w:pPr>
        <w:pStyle w:val="30"/>
        <w:shd w:val="clear" w:color="auto" w:fill="auto"/>
        <w:spacing w:before="0" w:after="0" w:line="260" w:lineRule="exact"/>
      </w:pPr>
      <w:r>
        <w:t>ПОРЯДОК</w:t>
      </w:r>
    </w:p>
    <w:p w:rsidR="008227EB" w:rsidRPr="0062076A" w:rsidRDefault="008227EB" w:rsidP="008227EB">
      <w:pPr>
        <w:pStyle w:val="30"/>
        <w:shd w:val="clear" w:color="auto" w:fill="auto"/>
        <w:spacing w:before="0" w:after="206" w:line="432" w:lineRule="exact"/>
        <w:rPr>
          <w:sz w:val="28"/>
          <w:szCs w:val="28"/>
        </w:rPr>
      </w:pPr>
      <w:r w:rsidRPr="0062076A">
        <w:rPr>
          <w:sz w:val="28"/>
          <w:szCs w:val="28"/>
        </w:rPr>
        <w:t>установления, отмены и изменения муниципальных</w:t>
      </w:r>
      <w:r w:rsidRPr="0062076A">
        <w:rPr>
          <w:sz w:val="28"/>
          <w:szCs w:val="28"/>
        </w:rPr>
        <w:br/>
        <w:t>маршрутов регулярных перевозок на территории</w:t>
      </w:r>
      <w:r w:rsidRPr="0062076A">
        <w:rPr>
          <w:sz w:val="28"/>
          <w:szCs w:val="28"/>
        </w:rPr>
        <w:br/>
      </w:r>
      <w:proofErr w:type="spellStart"/>
      <w:r w:rsidRPr="0062076A">
        <w:rPr>
          <w:sz w:val="28"/>
          <w:szCs w:val="28"/>
        </w:rPr>
        <w:t>Курганинского</w:t>
      </w:r>
      <w:proofErr w:type="spellEnd"/>
      <w:r w:rsidRPr="0062076A">
        <w:rPr>
          <w:sz w:val="28"/>
          <w:szCs w:val="28"/>
        </w:rPr>
        <w:t xml:space="preserve"> городского поселения </w:t>
      </w:r>
      <w:proofErr w:type="spellStart"/>
      <w:r w:rsidRPr="0062076A">
        <w:rPr>
          <w:sz w:val="28"/>
          <w:szCs w:val="28"/>
        </w:rPr>
        <w:t>Курганинского</w:t>
      </w:r>
      <w:proofErr w:type="spellEnd"/>
      <w:r w:rsidRPr="0062076A">
        <w:rPr>
          <w:sz w:val="28"/>
          <w:szCs w:val="28"/>
        </w:rPr>
        <w:t xml:space="preserve"> района</w:t>
      </w:r>
      <w:r w:rsidRPr="0062076A">
        <w:rPr>
          <w:sz w:val="28"/>
          <w:szCs w:val="28"/>
        </w:rPr>
        <w:br/>
        <w:t>1. Общие положения</w:t>
      </w:r>
    </w:p>
    <w:p w:rsidR="008227EB" w:rsidRDefault="008227EB" w:rsidP="008227EB">
      <w:pPr>
        <w:pStyle w:val="20"/>
        <w:numPr>
          <w:ilvl w:val="0"/>
          <w:numId w:val="2"/>
        </w:numPr>
        <w:shd w:val="clear" w:color="auto" w:fill="auto"/>
        <w:tabs>
          <w:tab w:val="left" w:pos="1274"/>
        </w:tabs>
        <w:spacing w:before="0" w:after="0" w:line="324" w:lineRule="exact"/>
        <w:ind w:firstLine="760"/>
        <w:jc w:val="both"/>
      </w:pPr>
      <w:proofErr w:type="gramStart"/>
      <w:r>
        <w:t>Настоящий Порядок разработан на основании федеральных законов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29 декабря 2017 № 480-ФЗ «О внесении изменений в Федеральный закон «Об организации регулярных перевозок пассажиров и багажа автомобильным транспортом</w:t>
      </w:r>
      <w:proofErr w:type="gramEnd"/>
      <w:r>
        <w:t xml:space="preserve"> </w:t>
      </w:r>
      <w:proofErr w:type="gramStart"/>
      <w:r>
        <w:t xml:space="preserve">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Закона Краснодарского края от 21 декабря 2018года № </w:t>
      </w:r>
      <w:r w:rsidRPr="00220AF1">
        <w:rPr>
          <w:lang w:bidi="en-US"/>
        </w:rPr>
        <w:t>3931-</w:t>
      </w:r>
      <w:r>
        <w:rPr>
          <w:lang w:val="en-US" w:bidi="en-US"/>
        </w:rPr>
        <w:t>K</w:t>
      </w:r>
      <w:r w:rsidRPr="00220AF1">
        <w:rPr>
          <w:lang w:bidi="en-US"/>
        </w:rPr>
        <w:t xml:space="preserve">3 </w:t>
      </w:r>
      <w:r>
        <w:t xml:space="preserve">«Об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 и определяет порядок установления, изменения и отмены муниципальных маршрутов регулярных перевозок в Курганинском городском поселении </w:t>
      </w:r>
      <w:proofErr w:type="spellStart"/>
      <w:r>
        <w:t>Курганинского</w:t>
      </w:r>
      <w:proofErr w:type="spellEnd"/>
      <w:r>
        <w:t xml:space="preserve"> района.</w:t>
      </w:r>
      <w:proofErr w:type="gramEnd"/>
    </w:p>
    <w:p w:rsidR="008227EB" w:rsidRDefault="008227EB" w:rsidP="008227EB">
      <w:pPr>
        <w:pStyle w:val="20"/>
        <w:shd w:val="clear" w:color="auto" w:fill="auto"/>
        <w:spacing w:before="0" w:after="0" w:line="324" w:lineRule="exact"/>
        <w:ind w:firstLine="760"/>
        <w:jc w:val="both"/>
      </w:pPr>
      <w:r>
        <w:t>Данный Порядок разработан в целях обеспечения единых подходов процедур взаимодействия, последовательности и сроков выполнения действий, связанных с установлением, изменением и отменой маршрутов регулярных перевозок.</w:t>
      </w:r>
    </w:p>
    <w:p w:rsidR="008227EB" w:rsidRDefault="008227EB" w:rsidP="008227EB">
      <w:pPr>
        <w:pStyle w:val="20"/>
        <w:numPr>
          <w:ilvl w:val="0"/>
          <w:numId w:val="2"/>
        </w:numPr>
        <w:shd w:val="clear" w:color="auto" w:fill="auto"/>
        <w:tabs>
          <w:tab w:val="left" w:pos="1271"/>
        </w:tabs>
        <w:spacing w:before="0" w:after="0" w:line="324" w:lineRule="exact"/>
        <w:ind w:firstLine="760"/>
        <w:jc w:val="both"/>
      </w:pPr>
      <w:r>
        <w:t>В настоящем Порядке применяются следящие основные термины:</w:t>
      </w:r>
    </w:p>
    <w:p w:rsidR="008227EB" w:rsidRDefault="008227EB" w:rsidP="008227EB">
      <w:pPr>
        <w:pStyle w:val="20"/>
        <w:shd w:val="clear" w:color="auto" w:fill="auto"/>
        <w:spacing w:before="0" w:after="0" w:line="324" w:lineRule="exact"/>
        <w:ind w:firstLine="851"/>
        <w:jc w:val="both"/>
      </w:pPr>
      <w:r>
        <w:t xml:space="preserve">оптимизация реестра муниципальных маршрутов регулярных перевозок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 выбор наилучшего варианта схем маршрутов из множества возможных путем установления новых, изменения, отмены существующих маршрутов и (или) определение необходимого количества транспортных средств соответствующего вида, класса и вместимости для каждого муниципального маршрута регулярных перевозок (далее - маршрут);</w:t>
      </w:r>
    </w:p>
    <w:p w:rsidR="008227EB" w:rsidRDefault="008227EB" w:rsidP="008227EB">
      <w:pPr>
        <w:pStyle w:val="20"/>
        <w:shd w:val="clear" w:color="auto" w:fill="auto"/>
        <w:spacing w:before="0" w:after="0" w:line="324" w:lineRule="exact"/>
        <w:ind w:firstLine="851"/>
        <w:jc w:val="both"/>
      </w:pPr>
      <w:r>
        <w:t xml:space="preserve">установление маршрута - включение конкретного (отдельного) </w:t>
      </w:r>
      <w:r>
        <w:lastRenderedPageBreak/>
        <w:t>маршрута в реестр муниципальных маршрутов регулярных перевозок;</w:t>
      </w:r>
    </w:p>
    <w:p w:rsidR="008227EB" w:rsidRDefault="008227EB" w:rsidP="008227EB">
      <w:pPr>
        <w:pStyle w:val="20"/>
        <w:shd w:val="clear" w:color="auto" w:fill="auto"/>
        <w:spacing w:before="0" w:after="0" w:line="320" w:lineRule="exact"/>
        <w:ind w:firstLine="800"/>
        <w:jc w:val="both"/>
      </w:pPr>
      <w:r>
        <w:t>изменение маршрута -</w:t>
      </w:r>
      <w:r>
        <w:rPr>
          <w:lang w:val="ar-SA" w:eastAsia="ar-SA"/>
        </w:rPr>
        <w:t xml:space="preserve"> </w:t>
      </w:r>
      <w:r>
        <w:t>изменение пути следования транспортных средств между промежуточными остановочными пунктами или продление, а равно сокращение действующего маршрута от начального или конечного остановочного пункта;</w:t>
      </w:r>
    </w:p>
    <w:p w:rsidR="008227EB" w:rsidRDefault="008227EB" w:rsidP="008227EB">
      <w:pPr>
        <w:pStyle w:val="20"/>
        <w:shd w:val="clear" w:color="auto" w:fill="auto"/>
        <w:spacing w:before="0" w:after="0" w:line="324" w:lineRule="exact"/>
        <w:ind w:firstLine="800"/>
        <w:jc w:val="both"/>
      </w:pPr>
      <w:r>
        <w:t>отмена маршрута - исключение конкретного (отдельного) маршрута из реестра муниципальных маршрутов регулярных перевозок;</w:t>
      </w:r>
    </w:p>
    <w:p w:rsidR="008227EB" w:rsidRDefault="008227EB" w:rsidP="008227EB">
      <w:pPr>
        <w:pStyle w:val="20"/>
        <w:shd w:val="clear" w:color="auto" w:fill="auto"/>
        <w:spacing w:before="0" w:after="0" w:line="324" w:lineRule="exact"/>
        <w:ind w:firstLine="800"/>
        <w:jc w:val="both"/>
      </w:pPr>
      <w:r>
        <w:t xml:space="preserve">документ планирования регулярных перевозок - нормативный правовой акт администрации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устанавливающий перечень мероприятий по развитию регулярных перевозок, организация которых отнесена к компетенции администрации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w:t>
      </w:r>
    </w:p>
    <w:p w:rsidR="008227EB" w:rsidRDefault="008227EB" w:rsidP="008227EB">
      <w:pPr>
        <w:pStyle w:val="20"/>
        <w:shd w:val="clear" w:color="auto" w:fill="auto"/>
        <w:tabs>
          <w:tab w:val="left" w:pos="1433"/>
        </w:tabs>
        <w:spacing w:before="0" w:after="0" w:line="324" w:lineRule="exact"/>
        <w:ind w:firstLine="851"/>
        <w:jc w:val="both"/>
      </w:pPr>
      <w:r>
        <w:t>1.3.</w:t>
      </w:r>
      <w:r>
        <w:tab/>
      </w:r>
      <w:proofErr w:type="gramStart"/>
      <w:r>
        <w:t>Паспорт маршрута регулярных перевозок (далее - паспорт маршрута), карта маршрута регулярных перевозок (далее - карта маршрута) и приложение к свидетельству об осуществлении перевозок или к муниципальное контракту (расписание движения) являются технологической документацией маршрута регулярного сообщения (далее - технологическая документация).</w:t>
      </w:r>
      <w:proofErr w:type="gramEnd"/>
    </w:p>
    <w:p w:rsidR="008227EB" w:rsidRDefault="008227EB" w:rsidP="008227EB">
      <w:pPr>
        <w:pStyle w:val="20"/>
        <w:shd w:val="clear" w:color="auto" w:fill="auto"/>
        <w:tabs>
          <w:tab w:val="left" w:pos="1433"/>
        </w:tabs>
        <w:spacing w:before="0" w:after="0" w:line="324" w:lineRule="exact"/>
        <w:ind w:firstLine="851"/>
        <w:jc w:val="both"/>
      </w:pPr>
      <w:r>
        <w:t>1.4.</w:t>
      </w:r>
      <w:r>
        <w:tab/>
      </w:r>
      <w:proofErr w:type="gramStart"/>
      <w:r>
        <w:t xml:space="preserve">Организация (установление, отмена, изменение) муниципальных маршрутов регулярных перевозок (далее - муниципальные маршруты) осуществляется отделом жилищно-коммунального хозяйства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(далее - Организатор перевозок).</w:t>
      </w:r>
      <w:proofErr w:type="gramEnd"/>
    </w:p>
    <w:p w:rsidR="008227EB" w:rsidRDefault="008227EB" w:rsidP="008227EB">
      <w:pPr>
        <w:pStyle w:val="20"/>
        <w:numPr>
          <w:ilvl w:val="1"/>
          <w:numId w:val="13"/>
        </w:numPr>
        <w:shd w:val="clear" w:color="auto" w:fill="auto"/>
        <w:tabs>
          <w:tab w:val="left" w:pos="1274"/>
        </w:tabs>
        <w:spacing w:before="0" w:after="0" w:line="324" w:lineRule="exact"/>
        <w:ind w:left="0" w:firstLine="851"/>
        <w:jc w:val="both"/>
      </w:pPr>
      <w:proofErr w:type="gramStart"/>
      <w:r>
        <w:t>Категория муниципального маршрута, путь следования транспортных средств между начальным и конечным остановочными пактами через промежуточные остановочные пункты маршрута, протяженность маршрута, в том числе его участков между остановочными пунктами маршрута, количественный показатель рейсовых графиков (расписаний), выполняемых по маршруту одним транспортным средством (далее - количество графиков движения), время прибытия и отправления транспортных средств из остановочных пунктов маршрута, являются обязательными параметрами муниципального маршрута (далее</w:t>
      </w:r>
      <w:proofErr w:type="gramEnd"/>
      <w:r>
        <w:t xml:space="preserve"> - параметры маршрута) и отражаются в реестре муниципальных маршрутов регулярных перевозок на территории </w:t>
      </w:r>
      <w:proofErr w:type="spellStart"/>
      <w:r>
        <w:t>Курганинского</w:t>
      </w:r>
      <w:proofErr w:type="spellEnd"/>
      <w:r>
        <w:t xml:space="preserve"> городского поселения, технологической документации и документах, подтверждающих право осуществления регулярных перевозок.</w:t>
      </w:r>
    </w:p>
    <w:p w:rsidR="008227EB" w:rsidRDefault="008227EB" w:rsidP="008227EB">
      <w:pPr>
        <w:pStyle w:val="20"/>
        <w:numPr>
          <w:ilvl w:val="1"/>
          <w:numId w:val="13"/>
        </w:numPr>
        <w:shd w:val="clear" w:color="auto" w:fill="auto"/>
        <w:tabs>
          <w:tab w:val="left" w:pos="1274"/>
        </w:tabs>
        <w:spacing w:before="0" w:after="300" w:line="324" w:lineRule="exact"/>
        <w:ind w:left="0" w:firstLine="851"/>
        <w:jc w:val="both"/>
      </w:pPr>
      <w:r>
        <w:t>Настоящий Порядок не регулирует вопросы временного прекращения, изменения движения на участках дорог и улиц, по которым проходят маршруты, при проведении мероприятий по строительству, реконструкции, ремонту автомобильных дорог, улиц, объектов инфраструктуры городского наземного электрического транспорта, искусственных сооружений, в результате стихийных бедствий природного, техногенного характера или дорожно-транспортных происшествиях.</w:t>
      </w:r>
    </w:p>
    <w:p w:rsidR="008227EB" w:rsidRPr="0062076A" w:rsidRDefault="008227EB" w:rsidP="008227EB">
      <w:pPr>
        <w:pStyle w:val="20"/>
        <w:shd w:val="clear" w:color="auto" w:fill="auto"/>
        <w:tabs>
          <w:tab w:val="left" w:pos="1274"/>
        </w:tabs>
        <w:spacing w:before="0" w:after="300" w:line="324" w:lineRule="exact"/>
        <w:ind w:left="1276"/>
        <w:rPr>
          <w:b/>
        </w:rPr>
      </w:pPr>
      <w:r w:rsidRPr="0062076A">
        <w:rPr>
          <w:b/>
        </w:rPr>
        <w:lastRenderedPageBreak/>
        <w:t>2. Порядок установления, изменения и отмены муниципальных маршрутов регулярного сообщения</w:t>
      </w:r>
    </w:p>
    <w:p w:rsidR="008227EB" w:rsidRDefault="008227EB" w:rsidP="008227EB">
      <w:pPr>
        <w:pStyle w:val="20"/>
        <w:numPr>
          <w:ilvl w:val="0"/>
          <w:numId w:val="3"/>
        </w:numPr>
        <w:shd w:val="clear" w:color="auto" w:fill="auto"/>
        <w:tabs>
          <w:tab w:val="left" w:pos="1489"/>
        </w:tabs>
        <w:spacing w:before="0" w:after="0" w:line="324" w:lineRule="exact"/>
        <w:ind w:firstLine="780"/>
        <w:jc w:val="both"/>
      </w:pPr>
      <w:proofErr w:type="gramStart"/>
      <w:r>
        <w:t>Порядок установления, изменения, отмены муниципальных маршрутов регулярных перевозок (в том числе порядок рассмотрения заявлений юридических лиц, индивидуальных предпринимателей, участников договора простого товарищества об установлении, изменении либо отмене данных маршрутов, а также основания для отказа в установлении либо изменении данных маршрутов, основания для отмены данных маршрутов) устанавливается с учетом положений Федерального закона от 13 июля 2015 года № 220-ФЗ «Об организации регулярных</w:t>
      </w:r>
      <w:proofErr w:type="gramEnd"/>
      <w:r>
        <w:t xml:space="preserve">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муниципальными нормативными правовыми актами.</w:t>
      </w:r>
    </w:p>
    <w:p w:rsidR="008227EB" w:rsidRDefault="008227EB" w:rsidP="008227EB">
      <w:pPr>
        <w:pStyle w:val="20"/>
        <w:numPr>
          <w:ilvl w:val="0"/>
          <w:numId w:val="3"/>
        </w:numPr>
        <w:shd w:val="clear" w:color="auto" w:fill="auto"/>
        <w:tabs>
          <w:tab w:val="left" w:pos="1296"/>
        </w:tabs>
        <w:spacing w:before="0" w:after="0" w:line="324" w:lineRule="exact"/>
        <w:ind w:firstLine="780"/>
        <w:jc w:val="both"/>
      </w:pPr>
      <w:proofErr w:type="gramStart"/>
      <w:r>
        <w:t xml:space="preserve">Муниципальный маршрут регулярных перевозок устанавливается, изменяется по инициативе уполномоченного органа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в компетенцию которого входит организация транспортного обслуживания населения и создание условий для предоставления транспортных услуг населению (или)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roofErr w:type="gramEnd"/>
    </w:p>
    <w:p w:rsidR="008227EB" w:rsidRDefault="008227EB" w:rsidP="008227EB">
      <w:pPr>
        <w:pStyle w:val="20"/>
        <w:numPr>
          <w:ilvl w:val="0"/>
          <w:numId w:val="3"/>
        </w:numPr>
        <w:shd w:val="clear" w:color="auto" w:fill="auto"/>
        <w:tabs>
          <w:tab w:val="left" w:pos="1288"/>
        </w:tabs>
        <w:spacing w:before="0" w:after="0" w:line="324" w:lineRule="exact"/>
        <w:ind w:firstLine="780"/>
        <w:jc w:val="both"/>
      </w:pPr>
      <w:r>
        <w:t xml:space="preserve">Обращение инициатора установления, изменения и отмены маршрута регистрируется в день обращения в администрацию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w:t>
      </w:r>
    </w:p>
    <w:p w:rsidR="008227EB" w:rsidRDefault="008227EB" w:rsidP="008227EB">
      <w:pPr>
        <w:pStyle w:val="20"/>
        <w:numPr>
          <w:ilvl w:val="0"/>
          <w:numId w:val="3"/>
        </w:numPr>
        <w:shd w:val="clear" w:color="auto" w:fill="auto"/>
        <w:tabs>
          <w:tab w:val="left" w:pos="1489"/>
        </w:tabs>
        <w:spacing w:before="0" w:after="0" w:line="324" w:lineRule="exact"/>
        <w:ind w:firstLine="780"/>
        <w:jc w:val="both"/>
      </w:pPr>
      <w:r>
        <w:t xml:space="preserve">Юридическое лицо, индивидуальный предприниматель или уполномоченный участник договора простого товарищества, предложившие установить или изменить муниципальный маршрут регулярных перевозок, предоставляют в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заявление в письменной форме об установлении или изменении муниципального маршрута, которое включает в себя сведения:</w:t>
      </w:r>
    </w:p>
    <w:p w:rsidR="008227EB" w:rsidRDefault="008227EB" w:rsidP="008227EB">
      <w:pPr>
        <w:pStyle w:val="20"/>
        <w:numPr>
          <w:ilvl w:val="0"/>
          <w:numId w:val="4"/>
        </w:numPr>
        <w:shd w:val="clear" w:color="auto" w:fill="auto"/>
        <w:tabs>
          <w:tab w:val="left" w:pos="1250"/>
        </w:tabs>
        <w:spacing w:before="0" w:after="0" w:line="324" w:lineRule="exact"/>
        <w:ind w:firstLine="780"/>
        <w:jc w:val="both"/>
      </w:pPr>
      <w:r>
        <w:t>номер и дата выдачи лицензии на осуществление деятельности по перевозке пассажиров автомобильным транспортом;</w:t>
      </w:r>
    </w:p>
    <w:p w:rsidR="008227EB" w:rsidRDefault="008227EB" w:rsidP="008227EB">
      <w:pPr>
        <w:pStyle w:val="20"/>
        <w:numPr>
          <w:ilvl w:val="0"/>
          <w:numId w:val="4"/>
        </w:numPr>
        <w:shd w:val="clear" w:color="auto" w:fill="auto"/>
        <w:tabs>
          <w:tab w:val="left" w:pos="1098"/>
        </w:tabs>
        <w:spacing w:before="0" w:after="0" w:line="324" w:lineRule="exact"/>
        <w:ind w:firstLine="780"/>
        <w:jc w:val="both"/>
      </w:pPr>
      <w:proofErr w:type="gramStart"/>
      <w:r>
        <w:t>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8227EB" w:rsidRDefault="008227EB" w:rsidP="008227EB">
      <w:pPr>
        <w:pStyle w:val="20"/>
        <w:numPr>
          <w:ilvl w:val="0"/>
          <w:numId w:val="4"/>
        </w:numPr>
        <w:shd w:val="clear" w:color="auto" w:fill="auto"/>
        <w:tabs>
          <w:tab w:val="left" w:pos="1101"/>
        </w:tabs>
        <w:spacing w:before="0" w:after="0" w:line="324" w:lineRule="exact"/>
        <w:ind w:firstLine="780"/>
        <w:jc w:val="both"/>
      </w:pPr>
      <w:r>
        <w:t xml:space="preserve">наименование муниципального маршрута регулярных перевозок в виде наименований населенных пунктов, в границах которых </w:t>
      </w:r>
      <w:proofErr w:type="gramStart"/>
      <w:r>
        <w:t>расположены</w:t>
      </w:r>
      <w:proofErr w:type="gramEnd"/>
      <w:r>
        <w:t xml:space="preserve"> начальный остановочный пункт и конечный остановочный пункт по муниципальному маршруту регулярных перевозок;</w:t>
      </w:r>
    </w:p>
    <w:p w:rsidR="008227EB" w:rsidRDefault="008227EB" w:rsidP="008227EB">
      <w:pPr>
        <w:pStyle w:val="20"/>
        <w:numPr>
          <w:ilvl w:val="0"/>
          <w:numId w:val="4"/>
        </w:numPr>
        <w:shd w:val="clear" w:color="auto" w:fill="auto"/>
        <w:tabs>
          <w:tab w:val="left" w:pos="1150"/>
        </w:tabs>
        <w:spacing w:before="0" w:after="0" w:line="324" w:lineRule="exact"/>
        <w:ind w:firstLine="780"/>
        <w:jc w:val="both"/>
      </w:pPr>
      <w:r>
        <w:lastRenderedPageBreak/>
        <w:t>протяженность муниципального маршрута регулярных перевозок;</w:t>
      </w:r>
    </w:p>
    <w:p w:rsidR="008227EB" w:rsidRDefault="008227EB" w:rsidP="008227EB">
      <w:pPr>
        <w:pStyle w:val="20"/>
        <w:numPr>
          <w:ilvl w:val="0"/>
          <w:numId w:val="5"/>
        </w:numPr>
        <w:shd w:val="clear" w:color="auto" w:fill="auto"/>
        <w:spacing w:before="0" w:after="0" w:line="324" w:lineRule="exact"/>
        <w:ind w:firstLine="760"/>
        <w:jc w:val="both"/>
      </w:pPr>
      <w:r>
        <w:t xml:space="preserve"> </w:t>
      </w:r>
      <w:proofErr w:type="gramStart"/>
      <w:r>
        <w:t xml:space="preserve">места нахождения остановочных пунктов по муниципальному маршруту регулярных перевозок, согласованные с администрацией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на территории, которых они расположены,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 согласованные с их владельцами;</w:t>
      </w:r>
      <w:proofErr w:type="gramEnd"/>
    </w:p>
    <w:p w:rsidR="008227EB" w:rsidRDefault="008227EB" w:rsidP="008227EB">
      <w:pPr>
        <w:pStyle w:val="20"/>
        <w:numPr>
          <w:ilvl w:val="0"/>
          <w:numId w:val="5"/>
        </w:numPr>
        <w:shd w:val="clear" w:color="auto" w:fill="auto"/>
        <w:tabs>
          <w:tab w:val="left" w:pos="1315"/>
        </w:tabs>
        <w:spacing w:before="0" w:after="0" w:line="324" w:lineRule="exact"/>
        <w:ind w:firstLine="760"/>
        <w:jc w:val="both"/>
      </w:pPr>
      <w:r>
        <w:t>наименования улиц и автомобильных дорог, по которым предполагается движение автотранспортных средств между остановочными пунктами;</w:t>
      </w:r>
    </w:p>
    <w:p w:rsidR="008227EB" w:rsidRDefault="008227EB" w:rsidP="008227EB">
      <w:pPr>
        <w:pStyle w:val="20"/>
        <w:numPr>
          <w:ilvl w:val="0"/>
          <w:numId w:val="5"/>
        </w:numPr>
        <w:shd w:val="clear" w:color="auto" w:fill="auto"/>
        <w:tabs>
          <w:tab w:val="left" w:pos="1094"/>
        </w:tabs>
        <w:spacing w:before="0" w:after="0" w:line="324" w:lineRule="exact"/>
        <w:ind w:firstLine="760"/>
        <w:jc w:val="both"/>
      </w:pPr>
      <w:r>
        <w:t>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8227EB" w:rsidRDefault="008227EB" w:rsidP="008227EB">
      <w:pPr>
        <w:pStyle w:val="20"/>
        <w:numPr>
          <w:ilvl w:val="0"/>
          <w:numId w:val="5"/>
        </w:numPr>
        <w:shd w:val="clear" w:color="auto" w:fill="auto"/>
        <w:tabs>
          <w:tab w:val="left" w:pos="1120"/>
        </w:tabs>
        <w:spacing w:before="0" w:after="0" w:line="324" w:lineRule="exact"/>
        <w:ind w:firstLine="760"/>
        <w:jc w:val="both"/>
      </w:pPr>
      <w:r>
        <w:t>экологические характеристики транспортных средств;</w:t>
      </w:r>
    </w:p>
    <w:p w:rsidR="008227EB" w:rsidRDefault="008227EB" w:rsidP="008227EB">
      <w:pPr>
        <w:pStyle w:val="20"/>
        <w:numPr>
          <w:ilvl w:val="0"/>
          <w:numId w:val="5"/>
        </w:numPr>
        <w:shd w:val="clear" w:color="auto" w:fill="auto"/>
        <w:spacing w:before="0" w:after="0" w:line="324" w:lineRule="exact"/>
        <w:ind w:firstLine="760"/>
        <w:jc w:val="both"/>
      </w:pPr>
      <w:r>
        <w:t xml:space="preserve"> планируемое расписание для каждого остановочного пункта по муниципальному маршруту регулярных перевозок.</w:t>
      </w:r>
    </w:p>
    <w:p w:rsidR="008227EB" w:rsidRDefault="008227EB" w:rsidP="008227EB">
      <w:pPr>
        <w:pStyle w:val="20"/>
        <w:numPr>
          <w:ilvl w:val="0"/>
          <w:numId w:val="6"/>
        </w:numPr>
        <w:shd w:val="clear" w:color="auto" w:fill="auto"/>
        <w:tabs>
          <w:tab w:val="left" w:pos="1315"/>
        </w:tabs>
        <w:spacing w:before="0" w:after="0" w:line="324" w:lineRule="exact"/>
        <w:ind w:firstLine="760"/>
        <w:jc w:val="both"/>
      </w:pPr>
      <w:r>
        <w:t>Заявление об изменении муниципального маршрута регулярных перевозок включает в себя следующие сведения:</w:t>
      </w:r>
    </w:p>
    <w:p w:rsidR="008227EB" w:rsidRDefault="008227EB" w:rsidP="008227EB">
      <w:pPr>
        <w:pStyle w:val="20"/>
        <w:numPr>
          <w:ilvl w:val="0"/>
          <w:numId w:val="7"/>
        </w:numPr>
        <w:shd w:val="clear" w:color="auto" w:fill="auto"/>
        <w:tabs>
          <w:tab w:val="left" w:pos="1087"/>
        </w:tabs>
        <w:spacing w:before="0" w:after="0" w:line="324" w:lineRule="exact"/>
        <w:ind w:firstLine="760"/>
        <w:jc w:val="both"/>
      </w:pPr>
      <w:proofErr w:type="gramStart"/>
      <w:r>
        <w:t>наименование и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почтовый адрес, контактные телефоны;</w:t>
      </w:r>
      <w:proofErr w:type="gramEnd"/>
    </w:p>
    <w:p w:rsidR="008227EB" w:rsidRDefault="008227EB" w:rsidP="008227EB">
      <w:pPr>
        <w:pStyle w:val="20"/>
        <w:numPr>
          <w:ilvl w:val="0"/>
          <w:numId w:val="7"/>
        </w:numPr>
        <w:shd w:val="clear" w:color="auto" w:fill="auto"/>
        <w:tabs>
          <w:tab w:val="left" w:pos="1315"/>
        </w:tabs>
        <w:spacing w:before="0" w:after="0" w:line="324" w:lineRule="exact"/>
        <w:ind w:firstLine="760"/>
        <w:jc w:val="both"/>
      </w:pPr>
      <w:r>
        <w:t>регистрационный номер муниципального маршрута регулярных перевозок в реестре муниципальных маршрутов регулярных перевозок;</w:t>
      </w:r>
    </w:p>
    <w:p w:rsidR="008227EB" w:rsidRDefault="008227EB" w:rsidP="008227EB">
      <w:pPr>
        <w:pStyle w:val="20"/>
        <w:numPr>
          <w:ilvl w:val="0"/>
          <w:numId w:val="7"/>
        </w:numPr>
        <w:shd w:val="clear" w:color="auto" w:fill="auto"/>
        <w:spacing w:before="0" w:after="0" w:line="324" w:lineRule="exact"/>
        <w:ind w:firstLine="760"/>
        <w:jc w:val="both"/>
      </w:pPr>
      <w:r>
        <w:t xml:space="preserve"> </w:t>
      </w:r>
      <w:proofErr w:type="gramStart"/>
      <w:r>
        <w:t>предлагаемые изменения включенных в состав муниципального маршрута регулярных перевозок остановочных пунктов, улиц и автомобильных дорог, по которым предполагается движение транспортных средств между данными остановочными пунктами, а также расписания, классов транспортных средств, максимального количества транспортного средства каждого из таких классов или характеристик транспортных средств каждого из таких классов по максимальным высоте, ширине или полной массе и подробное обоснование предлагаемых изменений.</w:t>
      </w:r>
      <w:proofErr w:type="gramEnd"/>
    </w:p>
    <w:p w:rsidR="008227EB" w:rsidRDefault="008227EB" w:rsidP="008227EB">
      <w:pPr>
        <w:pStyle w:val="20"/>
        <w:numPr>
          <w:ilvl w:val="0"/>
          <w:numId w:val="6"/>
        </w:numPr>
        <w:shd w:val="clear" w:color="auto" w:fill="auto"/>
        <w:tabs>
          <w:tab w:val="left" w:pos="1315"/>
        </w:tabs>
        <w:spacing w:before="0" w:after="0" w:line="324" w:lineRule="exact"/>
        <w:ind w:firstLine="760"/>
        <w:jc w:val="both"/>
      </w:pPr>
      <w:r>
        <w:t>В случае</w:t>
      </w:r>
      <w:proofErr w:type="gramStart"/>
      <w:r>
        <w:t>,</w:t>
      </w:r>
      <w:proofErr w:type="gramEnd"/>
      <w:r>
        <w:t xml:space="preserve"> если заявление об установлении или изменении муниципального маршрута регулярных перевозок представлено уполномоченным участником договора простого товарищества, сведения, предусмотренные подпунктами 1 и 2 пункта 2.4 и пунктом 1 части 2 пункта 2.5 настоящего Порядка, указываются в отношении каждого частника договора простого товарищества, к указанному заявлению прилагается копия договора простого товарищества.</w:t>
      </w:r>
    </w:p>
    <w:p w:rsidR="008227EB" w:rsidRDefault="008227EB" w:rsidP="008227EB">
      <w:pPr>
        <w:pStyle w:val="20"/>
        <w:shd w:val="clear" w:color="auto" w:fill="auto"/>
        <w:spacing w:before="0" w:after="0" w:line="324" w:lineRule="exact"/>
        <w:ind w:firstLine="620"/>
        <w:jc w:val="both"/>
      </w:pPr>
      <w:proofErr w:type="gramStart"/>
      <w:r>
        <w:t xml:space="preserve">Установление или изменение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w:t>
      </w:r>
      <w:r>
        <w:lastRenderedPageBreak/>
        <w:t xml:space="preserve">соответственно, муниципальным маршрутом регулярных перевозок, межмуниципальным маршрутом регулярных перевозок, осуществляется по согласованию между уполномоченным органом исполнительной власти субъекта Российской Федерации - министерством транспорта и дорожного хозяйства Краснодарского края и уполномоченным органом местного самоуправления - администрацией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w:t>
      </w:r>
      <w:proofErr w:type="gramEnd"/>
      <w:r>
        <w:t xml:space="preserve">, к </w:t>
      </w:r>
      <w:proofErr w:type="gramStart"/>
      <w:r>
        <w:t>компетенции</w:t>
      </w:r>
      <w:proofErr w:type="gramEnd"/>
      <w:r>
        <w:t xml:space="preserve"> которых в соответствии с настоящим Федеральным законом отнесено установление данных маршрутов. Порядок указанного согласования устанавливается законом или иным нормативным правовым актом субъекта Российской Федерации.</w:t>
      </w:r>
    </w:p>
    <w:p w:rsidR="008227EB" w:rsidRDefault="008227EB" w:rsidP="008227EB">
      <w:pPr>
        <w:pStyle w:val="20"/>
        <w:numPr>
          <w:ilvl w:val="0"/>
          <w:numId w:val="8"/>
        </w:numPr>
        <w:shd w:val="clear" w:color="auto" w:fill="auto"/>
        <w:tabs>
          <w:tab w:val="left" w:pos="1333"/>
        </w:tabs>
        <w:spacing w:before="0" w:after="0" w:line="322" w:lineRule="exact"/>
        <w:ind w:firstLine="760"/>
        <w:jc w:val="both"/>
      </w:pPr>
      <w:r>
        <w:t xml:space="preserve">Форма заявления об установлении или изменении муниципального маршрута регулярных перевозок устанавливается уполномоченным органом исполнительной власти Краснодарского края согласно Приложения </w:t>
      </w:r>
      <w:proofErr w:type="gramStart"/>
      <w:r>
        <w:t>к</w:t>
      </w:r>
      <w:proofErr w:type="gramEnd"/>
      <w:r>
        <w:t xml:space="preserve"> </w:t>
      </w:r>
      <w:proofErr w:type="gramStart"/>
      <w:r>
        <w:t>настоящее</w:t>
      </w:r>
      <w:proofErr w:type="gramEnd"/>
      <w:r>
        <w:t xml:space="preserve"> порядку.</w:t>
      </w:r>
    </w:p>
    <w:p w:rsidR="008227EB" w:rsidRDefault="008227EB" w:rsidP="008227EB">
      <w:pPr>
        <w:pStyle w:val="20"/>
        <w:numPr>
          <w:ilvl w:val="0"/>
          <w:numId w:val="8"/>
        </w:numPr>
        <w:shd w:val="clear" w:color="auto" w:fill="auto"/>
        <w:tabs>
          <w:tab w:val="left" w:pos="1416"/>
        </w:tabs>
        <w:spacing w:before="0" w:after="0" w:line="322" w:lineRule="exact"/>
        <w:ind w:firstLine="760"/>
        <w:jc w:val="both"/>
      </w:pPr>
      <w:r>
        <w:t xml:space="preserve">Заявление об установлении или изменении муниципального маршрута регулярных перевозок и прилагаемые к нему документы представляются в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непосредственно или направляются заказным почтовым отправлением с уведомлением о вручении.</w:t>
      </w:r>
    </w:p>
    <w:p w:rsidR="008227EB" w:rsidRDefault="008227EB" w:rsidP="008227EB">
      <w:pPr>
        <w:pStyle w:val="20"/>
        <w:shd w:val="clear" w:color="auto" w:fill="auto"/>
        <w:spacing w:before="0" w:after="0" w:line="322" w:lineRule="exact"/>
        <w:ind w:firstLine="760"/>
        <w:jc w:val="both"/>
      </w:pPr>
      <w:r>
        <w:t>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8227EB" w:rsidRDefault="008227EB" w:rsidP="008227EB">
      <w:pPr>
        <w:pStyle w:val="20"/>
        <w:numPr>
          <w:ilvl w:val="0"/>
          <w:numId w:val="8"/>
        </w:numPr>
        <w:shd w:val="clear" w:color="auto" w:fill="auto"/>
        <w:tabs>
          <w:tab w:val="left" w:pos="1333"/>
        </w:tabs>
        <w:spacing w:before="0" w:after="0" w:line="322" w:lineRule="exact"/>
        <w:ind w:firstLine="760"/>
        <w:jc w:val="both"/>
      </w:pPr>
      <w:r>
        <w:t>К заявлению об установлении или изменении муниципального маршрута регулярных перевозок прилагаются документы, предусмотренные подпунктами 3 и 4 пункта 2.4 настоящего Порядка.</w:t>
      </w:r>
    </w:p>
    <w:p w:rsidR="008227EB" w:rsidRDefault="008227EB" w:rsidP="008227EB">
      <w:pPr>
        <w:pStyle w:val="20"/>
        <w:numPr>
          <w:ilvl w:val="0"/>
          <w:numId w:val="8"/>
        </w:numPr>
        <w:shd w:val="clear" w:color="auto" w:fill="auto"/>
        <w:tabs>
          <w:tab w:val="left" w:pos="1608"/>
        </w:tabs>
        <w:spacing w:before="0" w:after="0" w:line="322" w:lineRule="exact"/>
        <w:ind w:firstLine="760"/>
        <w:jc w:val="both"/>
      </w:pPr>
      <w:proofErr w:type="gramStart"/>
      <w:r>
        <w:t xml:space="preserve">В течение пяти дней со дня представления заявления об установлении или изменении муниципального маршрута регулярных перевозок и прилагаемых к нему документов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подпунктами 1и 2 пункта 2.4 настоящего Порядка, и (или) документы</w:t>
      </w:r>
      <w:proofErr w:type="gramEnd"/>
      <w:r>
        <w:t xml:space="preserve">, </w:t>
      </w:r>
      <w:proofErr w:type="gramStart"/>
      <w:r>
        <w:t>предусмотренные подпунктами 3 и 4 пункта 2.4 настоящего Порядка,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roofErr w:type="gramEnd"/>
    </w:p>
    <w:p w:rsidR="008227EB" w:rsidRDefault="008227EB" w:rsidP="008227EB">
      <w:pPr>
        <w:pStyle w:val="20"/>
        <w:numPr>
          <w:ilvl w:val="0"/>
          <w:numId w:val="8"/>
        </w:numPr>
        <w:shd w:val="clear" w:color="auto" w:fill="auto"/>
        <w:tabs>
          <w:tab w:val="left" w:pos="1416"/>
        </w:tabs>
        <w:spacing w:before="0" w:after="0" w:line="322" w:lineRule="exact"/>
        <w:ind w:firstLine="760"/>
        <w:jc w:val="both"/>
      </w:pPr>
      <w:proofErr w:type="gramStart"/>
      <w:r>
        <w:t xml:space="preserve">В срок, не превышающий тридцати дней со дня приема заявления об установлении или изменении муниципального маршрута регулярных перевозок,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рассматривает указанное заявление и принимает решение об установлении или изменении муниципального маршрута регулярных перевозок либо принимает решение об отказе в установлении или изменении муниципального маршрута регулярных перевозок в случаях, установленных в разделе 3 настоящего Порядка.</w:t>
      </w:r>
      <w:proofErr w:type="gramEnd"/>
    </w:p>
    <w:p w:rsidR="008227EB" w:rsidRDefault="008227EB" w:rsidP="008227EB">
      <w:pPr>
        <w:pStyle w:val="20"/>
        <w:numPr>
          <w:ilvl w:val="0"/>
          <w:numId w:val="8"/>
        </w:numPr>
        <w:shd w:val="clear" w:color="auto" w:fill="auto"/>
        <w:tabs>
          <w:tab w:val="left" w:pos="1608"/>
        </w:tabs>
        <w:spacing w:before="0" w:after="0" w:line="324" w:lineRule="exact"/>
        <w:ind w:firstLine="760"/>
        <w:jc w:val="both"/>
      </w:pPr>
      <w:proofErr w:type="gramStart"/>
      <w:r>
        <w:lastRenderedPageBreak/>
        <w:t xml:space="preserve">О принятом решении, об установлении или изменении муниципального маршрута регулярных перевозок либо об отказе в установлении или изменении муниципального маршрута регулярных перевозок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в течение пяти дней со дня принятия указанного решения уведомляет в письменной форме юридическое лицо, индивидуального предпринимателя или уполномоченного частника договора простого товарищества, предложивших установить или изменить межмуниципальный маршрут регулярных перевозок.</w:t>
      </w:r>
      <w:proofErr w:type="gramEnd"/>
    </w:p>
    <w:p w:rsidR="008227EB" w:rsidRDefault="008227EB" w:rsidP="008227EB">
      <w:pPr>
        <w:pStyle w:val="20"/>
        <w:shd w:val="clear" w:color="auto" w:fill="auto"/>
        <w:spacing w:before="0" w:after="0" w:line="324" w:lineRule="exact"/>
        <w:ind w:firstLine="760"/>
        <w:jc w:val="both"/>
      </w:pPr>
      <w:r>
        <w:t>В уведомлении об отказе в установлении или изменении межмуниципального маршрута регулярных перевозок указывается мотивированное обоснование причин отказа.</w:t>
      </w:r>
    </w:p>
    <w:p w:rsidR="008227EB" w:rsidRDefault="008227EB" w:rsidP="008227EB">
      <w:pPr>
        <w:pStyle w:val="20"/>
        <w:numPr>
          <w:ilvl w:val="0"/>
          <w:numId w:val="9"/>
        </w:numPr>
        <w:shd w:val="clear" w:color="auto" w:fill="auto"/>
        <w:tabs>
          <w:tab w:val="left" w:pos="1426"/>
        </w:tabs>
        <w:spacing w:before="0" w:after="0" w:line="324" w:lineRule="exact"/>
        <w:ind w:firstLine="760"/>
        <w:jc w:val="both"/>
      </w:pPr>
      <w:r>
        <w:t xml:space="preserve">Уполномоченный орган муниципального образования </w:t>
      </w:r>
      <w:proofErr w:type="spellStart"/>
      <w:r>
        <w:t>Курганинский</w:t>
      </w:r>
      <w:proofErr w:type="spellEnd"/>
      <w:r>
        <w:t xml:space="preserve"> район размешает на своем официальном сайте в информационно-телекоммуникационной сети «Интернет» информацию о принятом решении, об установлении или изменении муниципального маршрута регулярных перевозок либо об отказе в установлении или изменении муниципального маршрута регулярных перевозок в течение десяти дней со дня принятия этого решения.</w:t>
      </w:r>
    </w:p>
    <w:p w:rsidR="008227EB" w:rsidRDefault="008227EB" w:rsidP="008227EB">
      <w:pPr>
        <w:pStyle w:val="20"/>
        <w:numPr>
          <w:ilvl w:val="0"/>
          <w:numId w:val="9"/>
        </w:numPr>
        <w:shd w:val="clear" w:color="auto" w:fill="auto"/>
        <w:tabs>
          <w:tab w:val="left" w:pos="1426"/>
        </w:tabs>
        <w:spacing w:before="0" w:after="0" w:line="324" w:lineRule="exact"/>
        <w:ind w:firstLine="760"/>
        <w:jc w:val="both"/>
      </w:pPr>
      <w:r>
        <w:t xml:space="preserve">В случае принятия решения об установлении или изменении муниципального маршрута регулярных перевозок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в течение десяти дней со дня принятия этого решения вносит сведения об установлении или изменении муниципального маршрута регулярных перевозок в реестр муниципальных маршрутов регулярных перевозок.</w:t>
      </w:r>
    </w:p>
    <w:p w:rsidR="008227EB" w:rsidRDefault="008227EB" w:rsidP="008227EB">
      <w:pPr>
        <w:pStyle w:val="20"/>
        <w:numPr>
          <w:ilvl w:val="0"/>
          <w:numId w:val="9"/>
        </w:numPr>
        <w:shd w:val="clear" w:color="auto" w:fill="auto"/>
        <w:tabs>
          <w:tab w:val="left" w:pos="1598"/>
        </w:tabs>
        <w:spacing w:before="0" w:after="0" w:line="324" w:lineRule="exact"/>
        <w:ind w:firstLine="760"/>
        <w:jc w:val="both"/>
      </w:pPr>
      <w:proofErr w:type="gramStart"/>
      <w:r>
        <w:t>Муниципальный маршрут регулярных перевозок считается установленным или измененным соответственно со дня внесения предусмотренных пунктом 2.16 настоящего Порядка сведений о данном маршруте в реестр муниципальных маршрутов регулярных перевозок или изменения таких сведений в этом реестре.</w:t>
      </w:r>
      <w:proofErr w:type="gramEnd"/>
    </w:p>
    <w:p w:rsidR="008227EB" w:rsidRDefault="008227EB" w:rsidP="008227EB">
      <w:pPr>
        <w:pStyle w:val="20"/>
        <w:numPr>
          <w:ilvl w:val="0"/>
          <w:numId w:val="9"/>
        </w:numPr>
        <w:shd w:val="clear" w:color="auto" w:fill="auto"/>
        <w:tabs>
          <w:tab w:val="left" w:pos="1238"/>
        </w:tabs>
        <w:spacing w:before="0" w:after="0" w:line="324" w:lineRule="exact"/>
        <w:ind w:firstLine="600"/>
        <w:jc w:val="both"/>
      </w:pPr>
      <w:r>
        <w:t>В реестры маршрутов регулярных перевозок должны быть включены следующие сведения:</w:t>
      </w:r>
    </w:p>
    <w:p w:rsidR="008227EB" w:rsidRDefault="008227EB" w:rsidP="008227EB">
      <w:pPr>
        <w:pStyle w:val="20"/>
        <w:numPr>
          <w:ilvl w:val="0"/>
          <w:numId w:val="10"/>
        </w:numPr>
        <w:shd w:val="clear" w:color="auto" w:fill="auto"/>
        <w:tabs>
          <w:tab w:val="left" w:pos="1231"/>
          <w:tab w:val="left" w:pos="4952"/>
          <w:tab w:val="left" w:pos="8459"/>
        </w:tabs>
        <w:spacing w:before="0" w:after="0" w:line="324" w:lineRule="exact"/>
        <w:ind w:firstLine="600"/>
        <w:jc w:val="both"/>
      </w:pPr>
      <w:r>
        <w:t>регистрационный номер маршрута регулярных перевозок в соответствующем реестре:</w:t>
      </w:r>
    </w:p>
    <w:p w:rsidR="008227EB" w:rsidRDefault="008227EB" w:rsidP="008227EB">
      <w:pPr>
        <w:pStyle w:val="20"/>
        <w:numPr>
          <w:ilvl w:val="0"/>
          <w:numId w:val="10"/>
        </w:numPr>
        <w:shd w:val="clear" w:color="auto" w:fill="auto"/>
        <w:tabs>
          <w:tab w:val="left" w:pos="927"/>
        </w:tabs>
        <w:spacing w:before="0" w:after="0" w:line="324" w:lineRule="exact"/>
        <w:ind w:firstLine="600"/>
        <w:jc w:val="both"/>
      </w:pPr>
      <w:r>
        <w:t>порядковый номер маршрута регулярных перевозок, который присвоен ему, установившим данный маршрут уполномоченным органом местного самоуправления;</w:t>
      </w:r>
    </w:p>
    <w:p w:rsidR="008227EB" w:rsidRDefault="008227EB" w:rsidP="008227EB">
      <w:pPr>
        <w:pStyle w:val="20"/>
        <w:numPr>
          <w:ilvl w:val="0"/>
          <w:numId w:val="10"/>
        </w:numPr>
        <w:shd w:val="clear" w:color="auto" w:fill="auto"/>
        <w:tabs>
          <w:tab w:val="left" w:pos="936"/>
        </w:tabs>
        <w:spacing w:before="0" w:after="0" w:line="324" w:lineRule="exact"/>
        <w:ind w:firstLine="600"/>
        <w:jc w:val="both"/>
      </w:pPr>
      <w: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w:t>
      </w:r>
      <w:proofErr w:type="gramStart"/>
      <w:r>
        <w:t>расположены</w:t>
      </w:r>
      <w:proofErr w:type="gramEnd"/>
      <w:r>
        <w:t xml:space="preserve"> начальный остановочный пункт и конечный остановочный пункт по данному маршруту;</w:t>
      </w:r>
    </w:p>
    <w:p w:rsidR="008227EB" w:rsidRDefault="008227EB" w:rsidP="008227EB">
      <w:pPr>
        <w:pStyle w:val="20"/>
        <w:numPr>
          <w:ilvl w:val="0"/>
          <w:numId w:val="10"/>
        </w:numPr>
        <w:shd w:val="clear" w:color="auto" w:fill="auto"/>
        <w:tabs>
          <w:tab w:val="left" w:pos="927"/>
        </w:tabs>
        <w:spacing w:before="0" w:after="0" w:line="324" w:lineRule="exact"/>
        <w:ind w:firstLine="600"/>
        <w:jc w:val="both"/>
      </w:pPr>
      <w:r>
        <w:t xml:space="preserve">наименования промежуточных остановочных пунктов по маршруту регулярных перевозок или наименования поселений, в границах которых </w:t>
      </w:r>
      <w:r>
        <w:lastRenderedPageBreak/>
        <w:t>расположены промежуточные остановочные пункты;</w:t>
      </w:r>
    </w:p>
    <w:p w:rsidR="008227EB" w:rsidRDefault="008227EB" w:rsidP="008227EB">
      <w:pPr>
        <w:pStyle w:val="20"/>
        <w:numPr>
          <w:ilvl w:val="0"/>
          <w:numId w:val="10"/>
        </w:numPr>
        <w:shd w:val="clear" w:color="auto" w:fill="auto"/>
        <w:tabs>
          <w:tab w:val="left" w:pos="970"/>
        </w:tabs>
        <w:spacing w:before="0" w:after="0" w:line="335" w:lineRule="exact"/>
        <w:ind w:firstLine="567"/>
        <w:jc w:val="both"/>
      </w:pPr>
      <w:r w:rsidRPr="00C81F83">
        <w:t>наименования улиц, автомобильных дорог, по которым предполагается</w:t>
      </w:r>
      <w:r>
        <w:t xml:space="preserve"> движение транспортных средств между остановочными пунктами по маршруту регулярных перевозок;</w:t>
      </w:r>
    </w:p>
    <w:p w:rsidR="008227EB" w:rsidRDefault="008227EB" w:rsidP="008227EB">
      <w:pPr>
        <w:pStyle w:val="20"/>
        <w:numPr>
          <w:ilvl w:val="0"/>
          <w:numId w:val="10"/>
        </w:numPr>
        <w:shd w:val="clear" w:color="auto" w:fill="auto"/>
        <w:tabs>
          <w:tab w:val="left" w:pos="1032"/>
        </w:tabs>
        <w:spacing w:before="0" w:after="0" w:line="324" w:lineRule="exact"/>
        <w:ind w:firstLine="640"/>
        <w:jc w:val="both"/>
      </w:pPr>
      <w:r>
        <w:t>протяженность маршрута регулярных перевозок;</w:t>
      </w:r>
    </w:p>
    <w:p w:rsidR="008227EB" w:rsidRDefault="008227EB" w:rsidP="008227EB">
      <w:pPr>
        <w:pStyle w:val="20"/>
        <w:numPr>
          <w:ilvl w:val="0"/>
          <w:numId w:val="10"/>
        </w:numPr>
        <w:shd w:val="clear" w:color="auto" w:fill="auto"/>
        <w:tabs>
          <w:tab w:val="left" w:pos="1007"/>
        </w:tabs>
        <w:spacing w:before="0" w:after="0" w:line="324" w:lineRule="exact"/>
        <w:ind w:firstLine="640"/>
        <w:jc w:val="both"/>
      </w:pPr>
      <w:r>
        <w:t>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8227EB" w:rsidRDefault="008227EB" w:rsidP="008227EB">
      <w:pPr>
        <w:pStyle w:val="20"/>
        <w:numPr>
          <w:ilvl w:val="0"/>
          <w:numId w:val="10"/>
        </w:numPr>
        <w:shd w:val="clear" w:color="auto" w:fill="auto"/>
        <w:tabs>
          <w:tab w:val="left" w:pos="1024"/>
        </w:tabs>
        <w:spacing w:before="0" w:after="0" w:line="324" w:lineRule="exact"/>
        <w:ind w:firstLine="640"/>
        <w:jc w:val="both"/>
      </w:pPr>
      <w:r>
        <w:t>вид регулярных перевозок;</w:t>
      </w:r>
    </w:p>
    <w:p w:rsidR="008227EB" w:rsidRDefault="008227EB" w:rsidP="008227EB">
      <w:pPr>
        <w:pStyle w:val="20"/>
        <w:numPr>
          <w:ilvl w:val="0"/>
          <w:numId w:val="10"/>
        </w:numPr>
        <w:shd w:val="clear" w:color="auto" w:fill="auto"/>
        <w:tabs>
          <w:tab w:val="left" w:pos="1007"/>
        </w:tabs>
        <w:spacing w:before="0" w:after="0" w:line="324" w:lineRule="exact"/>
        <w:ind w:firstLine="640"/>
        <w:jc w:val="both"/>
      </w:pPr>
      <w: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8227EB" w:rsidRDefault="008227EB" w:rsidP="008227EB">
      <w:pPr>
        <w:pStyle w:val="20"/>
        <w:numPr>
          <w:ilvl w:val="0"/>
          <w:numId w:val="10"/>
        </w:numPr>
        <w:shd w:val="clear" w:color="auto" w:fill="auto"/>
        <w:spacing w:before="0" w:after="0" w:line="324" w:lineRule="exact"/>
        <w:ind w:firstLine="640"/>
        <w:jc w:val="both"/>
      </w:pPr>
      <w:r>
        <w:t xml:space="preserve"> экологические характеристики транспортных средств, которые используются для перевозок по маршруту регулярных перевозок;</w:t>
      </w:r>
    </w:p>
    <w:p w:rsidR="008227EB" w:rsidRDefault="008227EB" w:rsidP="008227EB">
      <w:pPr>
        <w:pStyle w:val="20"/>
        <w:numPr>
          <w:ilvl w:val="0"/>
          <w:numId w:val="10"/>
        </w:numPr>
        <w:shd w:val="clear" w:color="auto" w:fill="auto"/>
        <w:tabs>
          <w:tab w:val="left" w:pos="1147"/>
        </w:tabs>
        <w:spacing w:before="0" w:after="0" w:line="324" w:lineRule="exact"/>
        <w:ind w:firstLine="640"/>
        <w:jc w:val="both"/>
      </w:pPr>
      <w:r>
        <w:t>дата начала осуществления регулярных перевозок;</w:t>
      </w:r>
    </w:p>
    <w:p w:rsidR="008227EB" w:rsidRDefault="008227EB" w:rsidP="008227EB">
      <w:pPr>
        <w:pStyle w:val="20"/>
        <w:numPr>
          <w:ilvl w:val="0"/>
          <w:numId w:val="10"/>
        </w:numPr>
        <w:shd w:val="clear" w:color="auto" w:fill="auto"/>
        <w:tabs>
          <w:tab w:val="left" w:pos="1090"/>
        </w:tabs>
        <w:spacing w:before="0" w:after="0" w:line="324" w:lineRule="exact"/>
        <w:ind w:firstLine="640"/>
        <w:jc w:val="both"/>
      </w:pPr>
      <w: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8227EB" w:rsidRDefault="008227EB" w:rsidP="008227EB">
      <w:pPr>
        <w:pStyle w:val="20"/>
        <w:numPr>
          <w:ilvl w:val="0"/>
          <w:numId w:val="10"/>
        </w:numPr>
        <w:shd w:val="clear" w:color="auto" w:fill="auto"/>
        <w:spacing w:before="0" w:after="0" w:line="324" w:lineRule="exact"/>
        <w:ind w:firstLine="640"/>
        <w:jc w:val="both"/>
      </w:pPr>
      <w:r>
        <w:t xml:space="preserve">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8227EB" w:rsidRDefault="008227EB" w:rsidP="008227EB">
      <w:pPr>
        <w:pStyle w:val="20"/>
        <w:numPr>
          <w:ilvl w:val="0"/>
          <w:numId w:val="10"/>
        </w:numPr>
        <w:shd w:val="clear" w:color="auto" w:fill="auto"/>
        <w:tabs>
          <w:tab w:val="left" w:pos="1101"/>
        </w:tabs>
        <w:spacing w:before="0" w:after="0" w:line="324" w:lineRule="exact"/>
        <w:ind w:firstLine="640"/>
        <w:jc w:val="both"/>
      </w:pPr>
      <w:r>
        <w:t>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8227EB" w:rsidRDefault="008227EB" w:rsidP="008227EB">
      <w:pPr>
        <w:pStyle w:val="20"/>
        <w:numPr>
          <w:ilvl w:val="0"/>
          <w:numId w:val="9"/>
        </w:numPr>
        <w:shd w:val="clear" w:color="auto" w:fill="auto"/>
        <w:tabs>
          <w:tab w:val="left" w:pos="1359"/>
        </w:tabs>
        <w:spacing w:before="0" w:after="0" w:line="324" w:lineRule="exact"/>
        <w:ind w:firstLine="640"/>
        <w:jc w:val="both"/>
      </w:pPr>
      <w:r>
        <w:t xml:space="preserve">Сведения, включенные в реестры маршрутов регулярных перевозок, размещаются на официальном сайте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в информационно-телекоммуникационной сети «Интернет» по адресу: </w:t>
      </w:r>
      <w:r w:rsidRPr="00E975F7">
        <w:t>https://gorod-kurganinsk.ru/regulatory/normakt/</w:t>
      </w:r>
      <w:r>
        <w:t>.</w:t>
      </w:r>
    </w:p>
    <w:p w:rsidR="008227EB" w:rsidRDefault="008227EB" w:rsidP="008227EB">
      <w:pPr>
        <w:pStyle w:val="20"/>
        <w:numPr>
          <w:ilvl w:val="0"/>
          <w:numId w:val="9"/>
        </w:numPr>
        <w:shd w:val="clear" w:color="auto" w:fill="auto"/>
        <w:tabs>
          <w:tab w:val="left" w:pos="1359"/>
        </w:tabs>
        <w:spacing w:before="0" w:after="0" w:line="324" w:lineRule="exact"/>
        <w:ind w:firstLine="640"/>
        <w:jc w:val="both"/>
      </w:pPr>
      <w:r>
        <w:t xml:space="preserve">Сведения, включенные в реестр маршрутов регулярных перевозок и размещенные на официальном сайте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в информационно-телекоммуникационной сети «Интернет», должны быть доступны для ознакомления без взимания платы.</w:t>
      </w:r>
    </w:p>
    <w:p w:rsidR="008227EB" w:rsidRDefault="008227EB" w:rsidP="008227EB">
      <w:pPr>
        <w:pStyle w:val="20"/>
        <w:numPr>
          <w:ilvl w:val="0"/>
          <w:numId w:val="9"/>
        </w:numPr>
        <w:shd w:val="clear" w:color="auto" w:fill="auto"/>
        <w:tabs>
          <w:tab w:val="left" w:pos="1508"/>
        </w:tabs>
        <w:spacing w:before="0" w:after="0" w:line="324" w:lineRule="exact"/>
        <w:ind w:firstLine="760"/>
        <w:jc w:val="both"/>
      </w:pPr>
      <w:proofErr w:type="gramStart"/>
      <w:r>
        <w:t xml:space="preserve">Не позднее чем через девяносто дней со дня установления муниципального маршрута регулярных перевозок по нерегулируемому тарифу,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объявляет открытый конкурс на право поучения свидетельства об осуществлении перевозок по одному или нескольким муниципальным маршрутам регулярных перевозок и по результатам открытого конкурса выдает свидетельство об осуществлении перевозок по </w:t>
      </w:r>
      <w:r>
        <w:lastRenderedPageBreak/>
        <w:t>соответствующему (соответствующим) маршруту (маршрутам) регулярных перевозок и карты</w:t>
      </w:r>
      <w:proofErr w:type="gramEnd"/>
      <w:r>
        <w:t xml:space="preserve"> маршрута (маршрутов).</w:t>
      </w:r>
    </w:p>
    <w:p w:rsidR="008227EB" w:rsidRDefault="008227EB" w:rsidP="008227EB">
      <w:pPr>
        <w:pStyle w:val="20"/>
        <w:shd w:val="clear" w:color="auto" w:fill="auto"/>
        <w:spacing w:before="0" w:after="0" w:line="320" w:lineRule="exact"/>
        <w:ind w:firstLine="760"/>
        <w:jc w:val="both"/>
      </w:pPr>
      <w:proofErr w:type="gramStart"/>
      <w:r>
        <w:t xml:space="preserve">В случае установления муниципального маршрута регулярных перевозок по регулируемому тарифу,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заключает муниципальный контракт на выполнение работ, связанных с осуществлением регулярных перевозок по регулируемым тарифам,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8227EB" w:rsidRDefault="008227EB" w:rsidP="008227EB">
      <w:pPr>
        <w:pStyle w:val="20"/>
        <w:numPr>
          <w:ilvl w:val="0"/>
          <w:numId w:val="9"/>
        </w:numPr>
        <w:shd w:val="clear" w:color="auto" w:fill="auto"/>
        <w:tabs>
          <w:tab w:val="left" w:pos="1411"/>
        </w:tabs>
        <w:spacing w:before="0" w:after="297" w:line="320" w:lineRule="exact"/>
        <w:ind w:firstLine="760"/>
        <w:jc w:val="both"/>
      </w:pPr>
      <w:r>
        <w:t xml:space="preserve">В течение пяти дней со дня изменения муниципального маршрута регулярных перевозок по нерегулируемому тарифу уполномоченный орган муниципального образования </w:t>
      </w:r>
      <w:proofErr w:type="spellStart"/>
      <w:r>
        <w:t>Курганинский</w:t>
      </w:r>
      <w:proofErr w:type="spellEnd"/>
      <w:r>
        <w:t xml:space="preserve"> район переоформляет и выдает юридическому лицу, индивидуальному предпринимателе, уполномоченному участнику договора простого товарищества свидетельство об осуществлении перевозок и карты маршрута.</w:t>
      </w:r>
    </w:p>
    <w:p w:rsidR="008227EB" w:rsidRPr="0062076A" w:rsidRDefault="008227EB" w:rsidP="008227EB">
      <w:pPr>
        <w:pStyle w:val="30"/>
        <w:shd w:val="clear" w:color="auto" w:fill="auto"/>
        <w:spacing w:before="0" w:after="294" w:line="324" w:lineRule="exact"/>
        <w:ind w:left="1020"/>
        <w:rPr>
          <w:sz w:val="28"/>
          <w:szCs w:val="28"/>
        </w:rPr>
      </w:pPr>
      <w:r w:rsidRPr="0062076A">
        <w:rPr>
          <w:sz w:val="28"/>
          <w:szCs w:val="28"/>
        </w:rPr>
        <w:t>3. Основания для принятия решения об отказе в установлении или изменения муниципального маршрута регулярных перевозок</w:t>
      </w:r>
    </w:p>
    <w:p w:rsidR="008227EB" w:rsidRDefault="008227EB" w:rsidP="008227EB">
      <w:pPr>
        <w:pStyle w:val="20"/>
        <w:shd w:val="clear" w:color="auto" w:fill="auto"/>
        <w:spacing w:before="0" w:after="0" w:line="331" w:lineRule="exact"/>
        <w:ind w:firstLine="400"/>
        <w:jc w:val="both"/>
      </w:pPr>
      <w:r>
        <w:t xml:space="preserve">3.1.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отказывает в установлении или изменении муниципального маршрута регулярных перевозок в случае, если:</w:t>
      </w:r>
    </w:p>
    <w:p w:rsidR="008227EB" w:rsidRDefault="008227EB" w:rsidP="008227EB">
      <w:pPr>
        <w:pStyle w:val="20"/>
        <w:numPr>
          <w:ilvl w:val="0"/>
          <w:numId w:val="11"/>
        </w:numPr>
        <w:shd w:val="clear" w:color="auto" w:fill="auto"/>
        <w:tabs>
          <w:tab w:val="left" w:pos="1161"/>
        </w:tabs>
        <w:spacing w:before="0" w:after="0" w:line="324" w:lineRule="exact"/>
        <w:ind w:firstLine="760"/>
        <w:jc w:val="both"/>
      </w:pPr>
      <w:r>
        <w:t>в заявлении об установлении или изменении данного маршрута поданы недостоверные сведения;</w:t>
      </w:r>
    </w:p>
    <w:p w:rsidR="008227EB" w:rsidRDefault="008227EB" w:rsidP="008227EB">
      <w:pPr>
        <w:pStyle w:val="20"/>
        <w:numPr>
          <w:ilvl w:val="0"/>
          <w:numId w:val="11"/>
        </w:numPr>
        <w:shd w:val="clear" w:color="auto" w:fill="auto"/>
        <w:tabs>
          <w:tab w:val="left" w:pos="1161"/>
        </w:tabs>
        <w:spacing w:before="0" w:after="0" w:line="324" w:lineRule="exact"/>
        <w:ind w:firstLine="760"/>
        <w:jc w:val="both"/>
      </w:pPr>
      <w:r>
        <w:t>планируемое расписание для каждого остановочного пункта по данному маршруту не соответствует требованиям, требования к расписаниям отправления транспортных средств по муниципальным маршрутам регулярных перевозок;</w:t>
      </w:r>
    </w:p>
    <w:p w:rsidR="008227EB" w:rsidRDefault="008227EB" w:rsidP="008227EB">
      <w:pPr>
        <w:pStyle w:val="20"/>
        <w:numPr>
          <w:ilvl w:val="0"/>
          <w:numId w:val="11"/>
        </w:numPr>
        <w:shd w:val="clear" w:color="auto" w:fill="auto"/>
        <w:tabs>
          <w:tab w:val="left" w:pos="1161"/>
        </w:tabs>
        <w:spacing w:before="0" w:after="0" w:line="324" w:lineRule="exact"/>
        <w:ind w:firstLine="760"/>
        <w:jc w:val="both"/>
      </w:pPr>
      <w:proofErr w:type="gramStart"/>
      <w:r>
        <w:t>данный маршрут не соответствует требованиям, установленным правилами обеспечения безопасности перевозок пассажиров и багажа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8227EB" w:rsidRDefault="008227EB" w:rsidP="008227EB">
      <w:pPr>
        <w:pStyle w:val="20"/>
        <w:numPr>
          <w:ilvl w:val="0"/>
          <w:numId w:val="11"/>
        </w:numPr>
        <w:shd w:val="clear" w:color="auto" w:fill="auto"/>
        <w:tabs>
          <w:tab w:val="left" w:pos="1161"/>
        </w:tabs>
        <w:spacing w:before="0" w:after="0" w:line="324" w:lineRule="exact"/>
        <w:ind w:firstLine="760"/>
        <w:jc w:val="both"/>
      </w:pPr>
      <w:r>
        <w:t>техническое состояние улиц, автомобильных дорог, не относящихся к автомобильным дорогам федерального, регионального и местного значения, по которым проходит данный маршрут, и техническое состояние размещенных на них искусственных дорожных сооружений не соответствует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8227EB" w:rsidRDefault="008227EB" w:rsidP="008227EB">
      <w:pPr>
        <w:pStyle w:val="20"/>
        <w:numPr>
          <w:ilvl w:val="0"/>
          <w:numId w:val="11"/>
        </w:numPr>
        <w:shd w:val="clear" w:color="auto" w:fill="auto"/>
        <w:tabs>
          <w:tab w:val="left" w:pos="1161"/>
        </w:tabs>
        <w:spacing w:before="0" w:after="0" w:line="324" w:lineRule="exact"/>
        <w:ind w:firstLine="760"/>
        <w:jc w:val="both"/>
      </w:pPr>
      <w:proofErr w:type="gramStart"/>
      <w:r>
        <w:t xml:space="preserve">у юридического лица, индивидуального предпринимателя или хотя </w:t>
      </w:r>
      <w:r>
        <w:lastRenderedPageBreak/>
        <w:t xml:space="preserve">бы у </w:t>
      </w:r>
      <w:r w:rsidRPr="000915FB">
        <w:rPr>
          <w:rStyle w:val="29pt"/>
          <w:rFonts w:eastAsia="Tahoma"/>
          <w:sz w:val="28"/>
          <w:szCs w:val="28"/>
        </w:rPr>
        <w:t>одного</w:t>
      </w:r>
      <w:r>
        <w:rPr>
          <w:rStyle w:val="29pt"/>
          <w:rFonts w:eastAsia="Tahoma"/>
        </w:rPr>
        <w:t xml:space="preserve"> </w:t>
      </w:r>
      <w:r>
        <w:t>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который назначен за совершение административного правонарушения в области транспорта или дорожного движения в соответствии с Кодексом Российской Федерации об административных правонарушениях, по которому срок оплаты истек и не обжалован в установленном</w:t>
      </w:r>
      <w:proofErr w:type="gramEnd"/>
      <w:r>
        <w:t xml:space="preserve"> законом </w:t>
      </w:r>
      <w:proofErr w:type="gramStart"/>
      <w:r>
        <w:t>порядке</w:t>
      </w:r>
      <w:proofErr w:type="gramEnd"/>
      <w:r>
        <w:t>;</w:t>
      </w:r>
    </w:p>
    <w:p w:rsidR="008227EB" w:rsidRDefault="008227EB" w:rsidP="008227EB">
      <w:pPr>
        <w:pStyle w:val="20"/>
        <w:shd w:val="clear" w:color="auto" w:fill="auto"/>
        <w:spacing w:before="0" w:after="420" w:line="324" w:lineRule="exact"/>
        <w:ind w:firstLine="780"/>
        <w:jc w:val="both"/>
      </w:pPr>
      <w:r>
        <w:t>6) экологические и технические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установленным требованиям.</w:t>
      </w:r>
    </w:p>
    <w:p w:rsidR="008227EB" w:rsidRPr="0062076A" w:rsidRDefault="008227EB" w:rsidP="008227EB">
      <w:pPr>
        <w:pStyle w:val="30"/>
        <w:shd w:val="clear" w:color="auto" w:fill="auto"/>
        <w:spacing w:before="0" w:after="420" w:line="324" w:lineRule="exact"/>
        <w:ind w:left="1520"/>
        <w:rPr>
          <w:sz w:val="28"/>
          <w:szCs w:val="28"/>
        </w:rPr>
      </w:pPr>
      <w:r w:rsidRPr="0062076A">
        <w:rPr>
          <w:sz w:val="28"/>
          <w:szCs w:val="28"/>
        </w:rPr>
        <w:t>4. Временное изменение, ограничение или прекращение движения транспортных средств по маршрутам регулярных перевозок</w:t>
      </w:r>
    </w:p>
    <w:p w:rsidR="008227EB" w:rsidRDefault="008227EB" w:rsidP="008227EB">
      <w:pPr>
        <w:pStyle w:val="20"/>
        <w:numPr>
          <w:ilvl w:val="0"/>
          <w:numId w:val="12"/>
        </w:numPr>
        <w:shd w:val="clear" w:color="auto" w:fill="auto"/>
        <w:tabs>
          <w:tab w:val="left" w:pos="1456"/>
        </w:tabs>
        <w:spacing w:before="0" w:after="0" w:line="324" w:lineRule="exact"/>
        <w:ind w:firstLine="780"/>
        <w:jc w:val="both"/>
      </w:pPr>
      <w:proofErr w:type="gramStart"/>
      <w:r>
        <w:t>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муниципальным маршрутам регулярных перевозок, вправе изменить данный маршрут на срок до тридцати дней.</w:t>
      </w:r>
      <w:proofErr w:type="gramEnd"/>
    </w:p>
    <w:p w:rsidR="008227EB" w:rsidRDefault="008227EB" w:rsidP="008227EB">
      <w:pPr>
        <w:pStyle w:val="20"/>
        <w:numPr>
          <w:ilvl w:val="0"/>
          <w:numId w:val="12"/>
        </w:numPr>
        <w:shd w:val="clear" w:color="auto" w:fill="auto"/>
        <w:tabs>
          <w:tab w:val="left" w:pos="1456"/>
        </w:tabs>
        <w:spacing w:before="0" w:after="0" w:line="320" w:lineRule="exact"/>
        <w:ind w:firstLine="780"/>
        <w:jc w:val="both"/>
      </w:pPr>
      <w:proofErr w:type="gramStart"/>
      <w:r>
        <w:t xml:space="preserve">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а также направить сведения об изменении владельцам остановочных пунктов, включенных в состав измененного муниципального маршрута регулярных перевозок в течение двух дней с момента наступления такого события.</w:t>
      </w:r>
      <w:proofErr w:type="gramEnd"/>
    </w:p>
    <w:p w:rsidR="008227EB" w:rsidRDefault="008227EB" w:rsidP="008227EB">
      <w:pPr>
        <w:pStyle w:val="20"/>
        <w:shd w:val="clear" w:color="auto" w:fill="auto"/>
        <w:spacing w:before="0" w:after="0" w:line="320" w:lineRule="exact"/>
        <w:ind w:firstLine="780"/>
        <w:jc w:val="both"/>
      </w:pPr>
      <w:proofErr w:type="gramStart"/>
      <w:r>
        <w:t>Указанные владельцы обязаны разместить эти сведения в остановочных пунктах в целях информирования граждан об изменении муниципального маршрута регулярных перевозок, в</w:t>
      </w:r>
      <w:r>
        <w:rPr>
          <w:rStyle w:val="220pt"/>
        </w:rPr>
        <w:t xml:space="preserve"> </w:t>
      </w:r>
      <w:r>
        <w:t>случае, если вышеуказанное изменение муниципального маршрута регулярных перевозок повлекло за собой изменение стоимости</w:t>
      </w:r>
      <w:r>
        <w:rPr>
          <w:rStyle w:val="213pt"/>
        </w:rPr>
        <w:t xml:space="preserve"> </w:t>
      </w:r>
      <w:r>
        <w:t>проезда, юридическое лицо, индивидуальный предприниматель или участники договора простого товарищества, осуществляющие регулярные перевозки по межмуниципальному маршруту регулярных перевозок, обязаны в течение двух дней с момента такого изменения</w:t>
      </w:r>
      <w:proofErr w:type="gramEnd"/>
      <w:r>
        <w:t xml:space="preserve"> направить в уполномоченный орган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копию приказа об установлении стоимости проезда.</w:t>
      </w:r>
    </w:p>
    <w:p w:rsidR="008227EB" w:rsidRDefault="008227EB" w:rsidP="008227EB">
      <w:pPr>
        <w:pStyle w:val="20"/>
        <w:numPr>
          <w:ilvl w:val="0"/>
          <w:numId w:val="12"/>
        </w:numPr>
        <w:shd w:val="clear" w:color="auto" w:fill="auto"/>
        <w:tabs>
          <w:tab w:val="left" w:pos="1281"/>
        </w:tabs>
        <w:spacing w:before="0" w:after="1115" w:line="324" w:lineRule="exact"/>
        <w:ind w:firstLine="780"/>
        <w:jc w:val="both"/>
      </w:pPr>
      <w:proofErr w:type="gramStart"/>
      <w:r>
        <w:t xml:space="preserve">В случае отсутствия возможности обеспечить безопасность движения на маршруте регулярных перевозок решение о временном </w:t>
      </w:r>
      <w:r>
        <w:lastRenderedPageBreak/>
        <w:t xml:space="preserve">изменении, ограничении или прекращении движения транспортных средств по муниципальным маршрутам регулярных перевозок принимается уполномоченным органом местного самоуправления - администрацией </w:t>
      </w:r>
      <w:proofErr w:type="spellStart"/>
      <w:r>
        <w:t>Курганинского</w:t>
      </w:r>
      <w:proofErr w:type="spellEnd"/>
      <w:r>
        <w:t xml:space="preserve"> городского поселения </w:t>
      </w:r>
      <w:proofErr w:type="spellStart"/>
      <w:r>
        <w:t>Курганинского</w:t>
      </w:r>
      <w:proofErr w:type="spellEnd"/>
      <w:r>
        <w:t xml:space="preserve"> района, по межмуниципальным маршрутам регулярных перевозок - уполномоченным органом исполнительной власти Краснодарского края - министерством транспорта и дорожного хозяйства Краснодарского края в порядке, установленном нормативным правовым</w:t>
      </w:r>
      <w:proofErr w:type="gramEnd"/>
      <w:r>
        <w:t xml:space="preserve"> актом соответствующего уполномоченного органа, на срок до ста восьмидесяти дней.</w:t>
      </w:r>
    </w:p>
    <w:p w:rsidR="008227EB" w:rsidRDefault="008227EB" w:rsidP="008227EB">
      <w:pPr>
        <w:pStyle w:val="20"/>
        <w:shd w:val="clear" w:color="auto" w:fill="auto"/>
        <w:spacing w:before="0" w:after="0" w:line="280" w:lineRule="exact"/>
        <w:jc w:val="both"/>
      </w:pPr>
      <w:r>
        <w:t>Начальник отдела жилищно-коммунального</w:t>
      </w:r>
    </w:p>
    <w:p w:rsidR="008227EB" w:rsidRDefault="008227EB" w:rsidP="008227EB">
      <w:pPr>
        <w:pStyle w:val="20"/>
        <w:shd w:val="clear" w:color="auto" w:fill="auto"/>
        <w:spacing w:before="0" w:after="0" w:line="324" w:lineRule="exact"/>
        <w:ind w:right="-33"/>
        <w:jc w:val="left"/>
      </w:pPr>
      <w:r>
        <w:t>хозяйства администрации</w:t>
      </w:r>
    </w:p>
    <w:p w:rsidR="008227EB" w:rsidRDefault="008227EB" w:rsidP="008227EB">
      <w:pPr>
        <w:pStyle w:val="20"/>
        <w:shd w:val="clear" w:color="auto" w:fill="auto"/>
        <w:spacing w:before="0" w:after="0" w:line="324" w:lineRule="exact"/>
        <w:ind w:right="-33"/>
        <w:jc w:val="left"/>
      </w:pPr>
      <w:proofErr w:type="spellStart"/>
      <w:r>
        <w:t>Курганинского</w:t>
      </w:r>
      <w:proofErr w:type="spellEnd"/>
      <w:r>
        <w:t xml:space="preserve"> городского поселения </w:t>
      </w:r>
    </w:p>
    <w:p w:rsidR="008227EB" w:rsidRDefault="008227EB" w:rsidP="008227EB">
      <w:pPr>
        <w:pStyle w:val="20"/>
        <w:shd w:val="clear" w:color="auto" w:fill="auto"/>
        <w:tabs>
          <w:tab w:val="left" w:pos="1127"/>
        </w:tabs>
        <w:spacing w:before="0" w:after="0" w:line="280" w:lineRule="exact"/>
        <w:jc w:val="both"/>
      </w:pPr>
      <w:proofErr w:type="spellStart"/>
      <w:r>
        <w:t>Курганинского</w:t>
      </w:r>
      <w:proofErr w:type="spellEnd"/>
      <w:r>
        <w:t xml:space="preserve"> района                                                                             Л.Г. </w:t>
      </w:r>
      <w:proofErr w:type="spellStart"/>
      <w:r>
        <w:t>Матусар</w:t>
      </w:r>
      <w:proofErr w:type="spellEnd"/>
    </w:p>
    <w:sectPr w:rsidR="008227EB" w:rsidSect="003C4E4C">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55" w:rsidRDefault="006F7955" w:rsidP="003C4E4C">
      <w:pPr>
        <w:spacing w:after="0" w:line="240" w:lineRule="auto"/>
      </w:pPr>
      <w:r>
        <w:separator/>
      </w:r>
    </w:p>
  </w:endnote>
  <w:endnote w:type="continuationSeparator" w:id="0">
    <w:p w:rsidR="006F7955" w:rsidRDefault="006F7955" w:rsidP="003C4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55" w:rsidRDefault="006F7955" w:rsidP="003C4E4C">
      <w:pPr>
        <w:spacing w:after="0" w:line="240" w:lineRule="auto"/>
      </w:pPr>
      <w:r>
        <w:separator/>
      </w:r>
    </w:p>
  </w:footnote>
  <w:footnote w:type="continuationSeparator" w:id="0">
    <w:p w:rsidR="006F7955" w:rsidRDefault="006F7955" w:rsidP="003C4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645739"/>
      <w:docPartObj>
        <w:docPartGallery w:val="Page Numbers (Top of Page)"/>
        <w:docPartUnique/>
      </w:docPartObj>
    </w:sdtPr>
    <w:sdtContent>
      <w:p w:rsidR="003C4E4C" w:rsidRDefault="007537DE">
        <w:pPr>
          <w:pStyle w:val="a4"/>
          <w:jc w:val="center"/>
        </w:pPr>
        <w:fldSimple w:instr=" PAGE   \* MERGEFORMAT ">
          <w:r w:rsidR="008227EB">
            <w:rPr>
              <w:noProof/>
            </w:rPr>
            <w:t>5</w:t>
          </w:r>
        </w:fldSimple>
      </w:p>
    </w:sdtContent>
  </w:sdt>
  <w:p w:rsidR="003C4E4C" w:rsidRDefault="003C4E4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7B9"/>
    <w:multiLevelType w:val="multilevel"/>
    <w:tmpl w:val="7A68780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416FE"/>
    <w:multiLevelType w:val="multilevel"/>
    <w:tmpl w:val="A572B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233CFD"/>
    <w:multiLevelType w:val="multilevel"/>
    <w:tmpl w:val="11345A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2474D"/>
    <w:multiLevelType w:val="multilevel"/>
    <w:tmpl w:val="4CF832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C00A2"/>
    <w:multiLevelType w:val="multilevel"/>
    <w:tmpl w:val="E84A1EA4"/>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6D09EF"/>
    <w:multiLevelType w:val="multilevel"/>
    <w:tmpl w:val="B2A8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995959"/>
    <w:multiLevelType w:val="multilevel"/>
    <w:tmpl w:val="C90A13B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22E17"/>
    <w:multiLevelType w:val="multilevel"/>
    <w:tmpl w:val="BF0E25D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826CC8"/>
    <w:multiLevelType w:val="multilevel"/>
    <w:tmpl w:val="E714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D45C14"/>
    <w:multiLevelType w:val="multilevel"/>
    <w:tmpl w:val="57F4C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522F94"/>
    <w:multiLevelType w:val="multilevel"/>
    <w:tmpl w:val="D7F0C55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A595526"/>
    <w:multiLevelType w:val="multilevel"/>
    <w:tmpl w:val="A89A9B2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577267"/>
    <w:multiLevelType w:val="multilevel"/>
    <w:tmpl w:val="789A4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5"/>
  </w:num>
  <w:num w:numId="5">
    <w:abstractNumId w:val="3"/>
  </w:num>
  <w:num w:numId="6">
    <w:abstractNumId w:val="4"/>
  </w:num>
  <w:num w:numId="7">
    <w:abstractNumId w:val="12"/>
  </w:num>
  <w:num w:numId="8">
    <w:abstractNumId w:val="7"/>
  </w:num>
  <w:num w:numId="9">
    <w:abstractNumId w:val="11"/>
  </w:num>
  <w:num w:numId="10">
    <w:abstractNumId w:val="1"/>
  </w:num>
  <w:num w:numId="11">
    <w:abstractNumId w:val="9"/>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063B"/>
    <w:rsid w:val="003C4E4C"/>
    <w:rsid w:val="0043063B"/>
    <w:rsid w:val="006F7955"/>
    <w:rsid w:val="007331A9"/>
    <w:rsid w:val="007537DE"/>
    <w:rsid w:val="00764140"/>
    <w:rsid w:val="008227EB"/>
    <w:rsid w:val="008E0419"/>
    <w:rsid w:val="00D72300"/>
    <w:rsid w:val="00F66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7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3063B"/>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43063B"/>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43063B"/>
    <w:pPr>
      <w:widowControl w:val="0"/>
      <w:shd w:val="clear" w:color="auto" w:fill="FFFFFF"/>
      <w:spacing w:before="120" w:after="480" w:line="292" w:lineRule="exact"/>
      <w:jc w:val="center"/>
    </w:pPr>
    <w:rPr>
      <w:rFonts w:ascii="Times New Roman" w:eastAsia="Times New Roman" w:hAnsi="Times New Roman" w:cs="Times New Roman"/>
      <w:b/>
      <w:bCs/>
      <w:sz w:val="26"/>
      <w:szCs w:val="26"/>
    </w:rPr>
  </w:style>
  <w:style w:type="paragraph" w:customStyle="1" w:styleId="20">
    <w:name w:val="Основной текст (2)"/>
    <w:basedOn w:val="a"/>
    <w:link w:val="2"/>
    <w:rsid w:val="0043063B"/>
    <w:pPr>
      <w:widowControl w:val="0"/>
      <w:shd w:val="clear" w:color="auto" w:fill="FFFFFF"/>
      <w:spacing w:before="300" w:after="660" w:line="0" w:lineRule="atLeast"/>
      <w:jc w:val="center"/>
    </w:pPr>
    <w:rPr>
      <w:rFonts w:ascii="Times New Roman" w:eastAsia="Times New Roman" w:hAnsi="Times New Roman" w:cs="Times New Roman"/>
      <w:sz w:val="28"/>
      <w:szCs w:val="28"/>
    </w:rPr>
  </w:style>
  <w:style w:type="paragraph" w:styleId="a3">
    <w:name w:val="No Spacing"/>
    <w:uiPriority w:val="1"/>
    <w:qFormat/>
    <w:rsid w:val="0043063B"/>
    <w:pPr>
      <w:spacing w:after="0" w:line="240" w:lineRule="auto"/>
    </w:pPr>
    <w:rPr>
      <w:rFonts w:ascii="Calibri" w:eastAsia="Times New Roman" w:hAnsi="Calibri" w:cs="Times New Roman"/>
      <w:lang w:eastAsia="ru-RU"/>
    </w:rPr>
  </w:style>
  <w:style w:type="paragraph" w:customStyle="1" w:styleId="ConsTitle">
    <w:name w:val="ConsTitle"/>
    <w:rsid w:val="0043063B"/>
    <w:pPr>
      <w:suppressAutoHyphens/>
      <w:autoSpaceDE w:val="0"/>
      <w:spacing w:after="0" w:line="240" w:lineRule="auto"/>
    </w:pPr>
    <w:rPr>
      <w:rFonts w:ascii="Arial" w:eastAsia="Arial" w:hAnsi="Arial" w:cs="Arial"/>
      <w:b/>
      <w:bCs/>
      <w:sz w:val="20"/>
      <w:szCs w:val="20"/>
      <w:lang w:eastAsia="ar-SA"/>
    </w:rPr>
  </w:style>
  <w:style w:type="paragraph" w:styleId="a4">
    <w:name w:val="header"/>
    <w:basedOn w:val="a"/>
    <w:link w:val="a5"/>
    <w:uiPriority w:val="99"/>
    <w:unhideWhenUsed/>
    <w:rsid w:val="003C4E4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C4E4C"/>
  </w:style>
  <w:style w:type="paragraph" w:styleId="a6">
    <w:name w:val="footer"/>
    <w:basedOn w:val="a"/>
    <w:link w:val="a7"/>
    <w:uiPriority w:val="99"/>
    <w:semiHidden/>
    <w:unhideWhenUsed/>
    <w:rsid w:val="003C4E4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3C4E4C"/>
  </w:style>
  <w:style w:type="character" w:customStyle="1" w:styleId="a8">
    <w:name w:val="Колонтитул_"/>
    <w:basedOn w:val="a0"/>
    <w:link w:val="a9"/>
    <w:rsid w:val="008227EB"/>
    <w:rPr>
      <w:rFonts w:ascii="Tahoma" w:eastAsia="Tahoma" w:hAnsi="Tahoma" w:cs="Tahoma"/>
      <w:sz w:val="26"/>
      <w:szCs w:val="26"/>
      <w:shd w:val="clear" w:color="auto" w:fill="FFFFFF"/>
    </w:rPr>
  </w:style>
  <w:style w:type="character" w:customStyle="1" w:styleId="29pt">
    <w:name w:val="Основной текст (2) + 9 pt"/>
    <w:basedOn w:val="2"/>
    <w:rsid w:val="008227EB"/>
    <w:rPr>
      <w:b w:val="0"/>
      <w:bCs w:val="0"/>
      <w:i w:val="0"/>
      <w:iCs w:val="0"/>
      <w:smallCaps w:val="0"/>
      <w:strike w:val="0"/>
      <w:color w:val="000000"/>
      <w:spacing w:val="0"/>
      <w:w w:val="100"/>
      <w:position w:val="0"/>
      <w:sz w:val="18"/>
      <w:szCs w:val="18"/>
      <w:u w:val="none"/>
      <w:lang w:val="ru-RU" w:eastAsia="ru-RU" w:bidi="ru-RU"/>
    </w:rPr>
  </w:style>
  <w:style w:type="character" w:customStyle="1" w:styleId="220pt">
    <w:name w:val="Основной текст (2) + 20 pt"/>
    <w:basedOn w:val="2"/>
    <w:rsid w:val="008227EB"/>
    <w:rPr>
      <w:b w:val="0"/>
      <w:bCs w:val="0"/>
      <w:i w:val="0"/>
      <w:iCs w:val="0"/>
      <w:smallCaps w:val="0"/>
      <w:strike w:val="0"/>
      <w:color w:val="000000"/>
      <w:spacing w:val="0"/>
      <w:w w:val="100"/>
      <w:position w:val="0"/>
      <w:sz w:val="40"/>
      <w:szCs w:val="40"/>
      <w:u w:val="none"/>
      <w:lang w:val="ru-RU" w:eastAsia="ru-RU" w:bidi="ru-RU"/>
    </w:rPr>
  </w:style>
  <w:style w:type="character" w:customStyle="1" w:styleId="213pt">
    <w:name w:val="Основной текст (2) + 13 pt"/>
    <w:basedOn w:val="2"/>
    <w:rsid w:val="008227EB"/>
    <w:rPr>
      <w:b w:val="0"/>
      <w:bCs w:val="0"/>
      <w:i w:val="0"/>
      <w:iCs w:val="0"/>
      <w:smallCaps w:val="0"/>
      <w:strike w:val="0"/>
      <w:color w:val="000000"/>
      <w:spacing w:val="0"/>
      <w:w w:val="100"/>
      <w:position w:val="0"/>
      <w:sz w:val="26"/>
      <w:szCs w:val="26"/>
      <w:u w:val="none"/>
      <w:lang w:val="ru-RU" w:eastAsia="ru-RU" w:bidi="ru-RU"/>
    </w:rPr>
  </w:style>
  <w:style w:type="paragraph" w:customStyle="1" w:styleId="a9">
    <w:name w:val="Колонтитул"/>
    <w:basedOn w:val="a"/>
    <w:link w:val="a8"/>
    <w:rsid w:val="008227EB"/>
    <w:pPr>
      <w:widowControl w:val="0"/>
      <w:shd w:val="clear" w:color="auto" w:fill="FFFFFF"/>
      <w:spacing w:after="0" w:line="0" w:lineRule="atLeast"/>
    </w:pPr>
    <w:rPr>
      <w:rFonts w:ascii="Tahoma" w:eastAsia="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3853</Words>
  <Characters>21967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2019-11-07T06:44:00Z</cp:lastPrinted>
  <dcterms:created xsi:type="dcterms:W3CDTF">2019-11-08T11:27:00Z</dcterms:created>
  <dcterms:modified xsi:type="dcterms:W3CDTF">2019-11-08T11:46:00Z</dcterms:modified>
</cp:coreProperties>
</file>