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5" w:rsidRPr="002B7230" w:rsidRDefault="00892FB5" w:rsidP="00892FB5">
      <w:pPr>
        <w:pStyle w:val="a3"/>
        <w:suppressAutoHyphens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160E80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FB5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Курганинского городского поселения Курганинского района </w:t>
      </w:r>
    </w:p>
    <w:p w:rsidR="00892FB5" w:rsidRPr="00AA7FB2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4 июня 2020 года № 404 «</w:t>
      </w:r>
      <w:r w:rsidRPr="002B7230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913680">
        <w:rPr>
          <w:rFonts w:ascii="Times New Roman" w:hAnsi="Times New Roman"/>
          <w:b/>
          <w:sz w:val="28"/>
          <w:szCs w:val="28"/>
        </w:rPr>
        <w:t>административного</w:t>
      </w:r>
      <w:r w:rsidRPr="002B7230">
        <w:rPr>
          <w:rFonts w:ascii="Times New Roman" w:hAnsi="Times New Roman"/>
          <w:b/>
          <w:sz w:val="28"/>
          <w:szCs w:val="28"/>
        </w:rPr>
        <w:t xml:space="preserve"> регламента </w:t>
      </w:r>
      <w:r w:rsidRPr="00AA7FB2">
        <w:rPr>
          <w:rFonts w:ascii="Times New Roman" w:hAnsi="Times New Roman"/>
          <w:b/>
          <w:color w:val="000000" w:themeColor="text1"/>
          <w:sz w:val="28"/>
          <w:szCs w:val="28"/>
        </w:rPr>
        <w:t>исполнения муниципальной функции «Осуществление</w:t>
      </w:r>
    </w:p>
    <w:p w:rsidR="00892FB5" w:rsidRPr="00AA7FB2" w:rsidRDefault="00892FB5" w:rsidP="00892FB5">
      <w:pPr>
        <w:suppressAutoHyphens/>
        <w:spacing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7FB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жилищного контроля»</w:t>
      </w:r>
    </w:p>
    <w:p w:rsidR="00892FB5" w:rsidRPr="002B7230" w:rsidRDefault="00892FB5" w:rsidP="00892FB5">
      <w:pPr>
        <w:pStyle w:val="a3"/>
        <w:suppressAutoHyphens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892FB5" w:rsidRPr="009F093F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2B7230">
        <w:rPr>
          <w:sz w:val="28"/>
          <w:szCs w:val="28"/>
        </w:rPr>
        <w:t>В соответствии с Федеральным законом от 27 июля 2010 года                          № 210-ФЗ «Об организации представления государственных и муниципальных услуг», постановлением Правительства Российской Федерации от 16 мая                 2011 года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Курганинского городского поселения Курганинского района</w:t>
      </w:r>
      <w:r>
        <w:rPr>
          <w:sz w:val="28"/>
          <w:szCs w:val="28"/>
        </w:rPr>
        <w:t xml:space="preserve">, </w:t>
      </w:r>
      <w:r w:rsidRPr="002B7230">
        <w:rPr>
          <w:sz w:val="28"/>
          <w:szCs w:val="28"/>
        </w:rPr>
        <w:t>в целях приведения нормативно правового акта в соответствие с действующим</w:t>
      </w:r>
      <w:proofErr w:type="gramEnd"/>
      <w:r w:rsidRPr="002B7230">
        <w:rPr>
          <w:sz w:val="28"/>
          <w:szCs w:val="28"/>
        </w:rPr>
        <w:t xml:space="preserve"> законодательством</w:t>
      </w:r>
      <w:r w:rsidRPr="009F093F">
        <w:rPr>
          <w:sz w:val="28"/>
          <w:szCs w:val="28"/>
        </w:rPr>
        <w:t xml:space="preserve">   </w:t>
      </w:r>
      <w:proofErr w:type="spellStart"/>
      <w:proofErr w:type="gramStart"/>
      <w:r w:rsidRPr="009F093F">
        <w:rPr>
          <w:sz w:val="28"/>
          <w:szCs w:val="28"/>
        </w:rPr>
        <w:t>п</w:t>
      </w:r>
      <w:proofErr w:type="spellEnd"/>
      <w:proofErr w:type="gramEnd"/>
      <w:r w:rsidRPr="009F093F">
        <w:rPr>
          <w:sz w:val="28"/>
          <w:szCs w:val="28"/>
        </w:rPr>
        <w:t xml:space="preserve"> о с т а </w:t>
      </w:r>
      <w:proofErr w:type="spellStart"/>
      <w:r w:rsidRPr="009F093F">
        <w:rPr>
          <w:sz w:val="28"/>
          <w:szCs w:val="28"/>
        </w:rPr>
        <w:t>н</w:t>
      </w:r>
      <w:proofErr w:type="spellEnd"/>
      <w:r w:rsidRPr="009F093F">
        <w:rPr>
          <w:sz w:val="28"/>
          <w:szCs w:val="28"/>
        </w:rPr>
        <w:t xml:space="preserve"> о в л я ю:</w:t>
      </w:r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9F093F">
        <w:rPr>
          <w:sz w:val="28"/>
          <w:szCs w:val="28"/>
        </w:rPr>
        <w:t>1. </w:t>
      </w:r>
      <w:r w:rsidRPr="0066473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приложение к постановлению </w:t>
      </w:r>
      <w:r w:rsidRPr="0066473F">
        <w:rPr>
          <w:sz w:val="28"/>
          <w:szCs w:val="28"/>
        </w:rPr>
        <w:t xml:space="preserve">администрации Курганинского городского поселения Курганинского района от </w:t>
      </w:r>
      <w:r>
        <w:rPr>
          <w:sz w:val="28"/>
          <w:szCs w:val="28"/>
        </w:rPr>
        <w:t xml:space="preserve">4 июня 2020 года № 404 </w:t>
      </w:r>
      <w:r w:rsidRPr="009F093F">
        <w:rPr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жилищного контроля»</w:t>
      </w:r>
      <w:r w:rsidRPr="00CF4542">
        <w:t xml:space="preserve"> </w:t>
      </w:r>
      <w:r w:rsidRPr="00CF4542">
        <w:rPr>
          <w:sz w:val="28"/>
          <w:szCs w:val="28"/>
        </w:rPr>
        <w:t>следующие изменения:</w:t>
      </w:r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подпункт 1.7.1 </w:t>
      </w:r>
      <w:r w:rsidRPr="00CF4542">
        <w:rPr>
          <w:bCs/>
          <w:sz w:val="28"/>
          <w:szCs w:val="28"/>
        </w:rPr>
        <w:t xml:space="preserve">пункт  </w:t>
      </w:r>
      <w:r>
        <w:rPr>
          <w:bCs/>
          <w:sz w:val="28"/>
          <w:szCs w:val="28"/>
        </w:rPr>
        <w:t xml:space="preserve">1.7. </w:t>
      </w:r>
      <w:r w:rsidRPr="00CF4542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1 </w:t>
      </w:r>
      <w:r w:rsidRPr="003C115E">
        <w:rPr>
          <w:bCs/>
          <w:sz w:val="28"/>
          <w:szCs w:val="28"/>
        </w:rPr>
        <w:t>«</w:t>
      </w:r>
      <w:r w:rsidRPr="003C115E">
        <w:rPr>
          <w:color w:val="000000" w:themeColor="text1"/>
          <w:sz w:val="28"/>
          <w:szCs w:val="28"/>
        </w:rPr>
        <w:t>Общие положения»</w:t>
      </w:r>
      <w:r>
        <w:rPr>
          <w:bCs/>
          <w:sz w:val="28"/>
          <w:szCs w:val="28"/>
        </w:rPr>
        <w:t xml:space="preserve">   приложения, дополнить подпунктом </w:t>
      </w:r>
      <w:r w:rsidRPr="00CF45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1.7.1.(1) следующего содержания: </w:t>
      </w:r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1.7.1 (1) </w:t>
      </w:r>
      <w:r w:rsidRPr="00CF4542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</w:t>
      </w:r>
      <w:proofErr w:type="gramEnd"/>
      <w:r w:rsidRPr="00CF4542">
        <w:rPr>
          <w:sz w:val="28"/>
          <w:szCs w:val="28"/>
        </w:rPr>
        <w:t xml:space="preserve">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</w:t>
      </w:r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4542">
        <w:rPr>
          <w:sz w:val="28"/>
          <w:szCs w:val="28"/>
        </w:rPr>
        <w:t>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CF45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92FB5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63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3.4.2.  </w:t>
      </w:r>
      <w:r w:rsidRPr="00CF454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CF454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3.4. </w:t>
      </w:r>
      <w:r w:rsidRPr="00CF4542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3 «</w:t>
      </w:r>
      <w:r w:rsidRPr="003C115E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Cs/>
          <w:sz w:val="28"/>
          <w:szCs w:val="28"/>
        </w:rPr>
        <w:t>»</w:t>
      </w:r>
      <w:r w:rsidRPr="003C11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приложения изложить в следующей редакции: </w:t>
      </w:r>
    </w:p>
    <w:p w:rsidR="00892FB5" w:rsidRPr="00CF4542" w:rsidRDefault="00892FB5" w:rsidP="00892FB5">
      <w:pPr>
        <w:pStyle w:val="a3"/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«Внеплановая проверка </w:t>
      </w:r>
      <w:proofErr w:type="gramStart"/>
      <w:r>
        <w:rPr>
          <w:bCs/>
          <w:sz w:val="28"/>
          <w:szCs w:val="28"/>
        </w:rPr>
        <w:t>юридический</w:t>
      </w:r>
      <w:proofErr w:type="gramEnd"/>
      <w:r>
        <w:rPr>
          <w:bCs/>
          <w:sz w:val="28"/>
          <w:szCs w:val="28"/>
        </w:rPr>
        <w:t xml:space="preserve"> лиц и индивидуальных предпринимателей может быть проведена по основаниям, указанным                            в пункте 1,пункте 1.1, пункте 2 части 2 статьи 10 Закона № 294-ФЗ от </w:t>
      </w:r>
      <w:r w:rsidRPr="003C115E">
        <w:rPr>
          <w:bCs/>
          <w:sz w:val="28"/>
          <w:szCs w:val="28"/>
        </w:rPr>
        <w:t>26 декабря 2008 года</w:t>
      </w:r>
      <w:r>
        <w:rPr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</w:r>
    </w:p>
    <w:p w:rsidR="00892FB5" w:rsidRPr="009F093F" w:rsidRDefault="00892FB5" w:rsidP="00892FB5">
      <w:pPr>
        <w:suppressAutoHyphens/>
        <w:spacing w:line="0" w:lineRule="atLeast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9F093F">
        <w:rPr>
          <w:rFonts w:ascii="Times New Roman" w:hAnsi="Times New Roman"/>
          <w:sz w:val="28"/>
          <w:szCs w:val="28"/>
        </w:rPr>
        <w:t>2. </w:t>
      </w:r>
      <w:r w:rsidRPr="009F093F">
        <w:rPr>
          <w:rFonts w:ascii="Times New Roman" w:eastAsia="Calibri" w:hAnsi="Times New Roman"/>
          <w:color w:val="000000"/>
          <w:sz w:val="28"/>
          <w:szCs w:val="28"/>
        </w:rPr>
        <w:t>Общему отделу администрации Курганинского городского поселения Курганинского района (Сидненко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Т.А.</w:t>
      </w:r>
      <w:r w:rsidRPr="009F093F">
        <w:rPr>
          <w:rFonts w:ascii="Times New Roman" w:eastAsia="Calibri" w:hAnsi="Times New Roman"/>
          <w:color w:val="000000"/>
          <w:sz w:val="28"/>
          <w:szCs w:val="28"/>
        </w:rPr>
        <w:t xml:space="preserve">) опубликовать настоящее  постановление  в периодическом печатном средстве массовой информации органа местного самоуправления    Курганинского     городского    поселения    Курганинского    района «Вестник Курганинского городского поселения Курганинского района» и разместить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892FB5" w:rsidRPr="009F093F" w:rsidRDefault="00892FB5" w:rsidP="00892FB5">
      <w:pPr>
        <w:suppressAutoHyphens/>
        <w:spacing w:line="0" w:lineRule="atLeast"/>
        <w:ind w:firstLine="708"/>
        <w:rPr>
          <w:rFonts w:ascii="Times New Roman" w:hAnsi="Times New Roman"/>
          <w:sz w:val="28"/>
          <w:szCs w:val="28"/>
        </w:rPr>
      </w:pPr>
      <w:r w:rsidRPr="009F093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892FB5" w:rsidRPr="009F093F" w:rsidRDefault="00892FB5" w:rsidP="00892FB5">
      <w:pPr>
        <w:pStyle w:val="a3"/>
        <w:suppressAutoHyphens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892FB5" w:rsidRPr="009F093F" w:rsidRDefault="00892FB5" w:rsidP="00892FB5">
      <w:pPr>
        <w:pStyle w:val="a3"/>
        <w:suppressAutoHyphens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F093F">
        <w:rPr>
          <w:sz w:val="28"/>
          <w:szCs w:val="28"/>
        </w:rPr>
        <w:t>Глава Курганинского городского поселения</w:t>
      </w:r>
    </w:p>
    <w:p w:rsidR="00892FB5" w:rsidRPr="002B7230" w:rsidRDefault="00892FB5" w:rsidP="00892FB5">
      <w:pPr>
        <w:pStyle w:val="a3"/>
        <w:suppressAutoHyphens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B7230">
        <w:rPr>
          <w:sz w:val="28"/>
          <w:szCs w:val="28"/>
        </w:rPr>
        <w:t>Курганинского района</w:t>
      </w:r>
      <w:r w:rsidRPr="002B7230">
        <w:rPr>
          <w:sz w:val="28"/>
          <w:szCs w:val="28"/>
        </w:rPr>
        <w:tab/>
      </w:r>
      <w:r w:rsidRPr="002B7230">
        <w:rPr>
          <w:sz w:val="28"/>
          <w:szCs w:val="28"/>
        </w:rPr>
        <w:tab/>
      </w:r>
      <w:r w:rsidRPr="002B7230">
        <w:rPr>
          <w:sz w:val="28"/>
          <w:szCs w:val="28"/>
        </w:rPr>
        <w:tab/>
      </w:r>
      <w:r w:rsidRPr="002B7230">
        <w:rPr>
          <w:sz w:val="28"/>
          <w:szCs w:val="28"/>
        </w:rPr>
        <w:tab/>
        <w:t xml:space="preserve">                                           В.П. Руденко</w:t>
      </w:r>
    </w:p>
    <w:p w:rsidR="00892FB5" w:rsidRPr="002B7230" w:rsidRDefault="00892FB5" w:rsidP="00892FB5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2FB5" w:rsidRDefault="00892FB5" w:rsidP="00892FB5">
      <w:pPr>
        <w:suppressAutoHyphens/>
        <w:spacing w:line="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sectPr w:rsidR="00892FB5" w:rsidSect="0089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B5"/>
    <w:rsid w:val="00160E80"/>
    <w:rsid w:val="00892FB5"/>
    <w:rsid w:val="00D22F71"/>
    <w:rsid w:val="00E6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F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FB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2021-07-07T05:49:00Z</cp:lastPrinted>
  <dcterms:created xsi:type="dcterms:W3CDTF">2021-07-07T08:05:00Z</dcterms:created>
  <dcterms:modified xsi:type="dcterms:W3CDTF">2021-07-07T08:05:00Z</dcterms:modified>
</cp:coreProperties>
</file>