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FA4A65" w:rsidRDefault="00FA4A65" w:rsidP="00FA4A65">
      <w:pPr>
        <w:pStyle w:val="1"/>
        <w:contextualSpacing/>
        <w:rPr>
          <w:rFonts w:cs="Times New Roman"/>
          <w:bCs w:val="0"/>
        </w:rPr>
      </w:pPr>
    </w:p>
    <w:p w:rsidR="0036198B" w:rsidRDefault="0036198B" w:rsidP="00FA4A65">
      <w:pPr>
        <w:pStyle w:val="1"/>
        <w:contextualSpacing/>
        <w:rPr>
          <w:rFonts w:cs="Times New Roman"/>
          <w:bCs w:val="0"/>
        </w:rPr>
      </w:pPr>
    </w:p>
    <w:p w:rsidR="0031031B" w:rsidRDefault="0031031B" w:rsidP="00FA4A65">
      <w:pPr>
        <w:pStyle w:val="1"/>
        <w:contextualSpacing/>
        <w:rPr>
          <w:rFonts w:ascii="Times New Roman" w:hAnsi="Times New Roman" w:cs="Times New Roman"/>
          <w:bCs w:val="0"/>
          <w:sz w:val="28"/>
          <w:szCs w:val="28"/>
        </w:rPr>
      </w:pPr>
    </w:p>
    <w:p w:rsidR="0031031B" w:rsidRDefault="0031031B" w:rsidP="00FA4A65">
      <w:pPr>
        <w:pStyle w:val="1"/>
        <w:contextualSpacing/>
        <w:rPr>
          <w:rFonts w:ascii="Times New Roman" w:hAnsi="Times New Roman" w:cs="Times New Roman"/>
          <w:bCs w:val="0"/>
          <w:sz w:val="28"/>
          <w:szCs w:val="28"/>
        </w:rPr>
      </w:pPr>
    </w:p>
    <w:p w:rsidR="00414D23" w:rsidRDefault="00CB327C" w:rsidP="00414D23">
      <w:pPr>
        <w:pStyle w:val="1"/>
        <w:contextualSpacing/>
        <w:rPr>
          <w:rFonts w:ascii="Times New Roman" w:hAnsi="Times New Roman" w:cs="Times New Roman"/>
          <w:color w:val="auto"/>
          <w:sz w:val="28"/>
          <w:szCs w:val="28"/>
        </w:rPr>
      </w:pPr>
      <w:hyperlink r:id="rId6" w:history="1">
        <w:r w:rsidR="00414D23">
          <w:rPr>
            <w:rFonts w:ascii="Times New Roman" w:hAnsi="Times New Roman" w:cs="Times New Roman"/>
            <w:bCs w:val="0"/>
            <w:sz w:val="28"/>
            <w:szCs w:val="28"/>
          </w:rPr>
          <w:t xml:space="preserve">Об утверждении Порядка </w:t>
        </w:r>
      </w:hyperlink>
      <w:r w:rsidR="00414D23" w:rsidRPr="000F660F">
        <w:rPr>
          <w:rFonts w:ascii="Times New Roman" w:hAnsi="Times New Roman" w:cs="Times New Roman"/>
          <w:sz w:val="28"/>
          <w:szCs w:val="28"/>
        </w:rPr>
        <w:t xml:space="preserve"> </w:t>
      </w:r>
      <w:r w:rsidR="00414D23" w:rsidRPr="0047649B">
        <w:rPr>
          <w:rFonts w:ascii="Times New Roman" w:hAnsi="Times New Roman" w:cs="Times New Roman"/>
          <w:color w:val="auto"/>
          <w:sz w:val="28"/>
          <w:szCs w:val="28"/>
        </w:rPr>
        <w:br/>
        <w:t>учета бюджетных и денежных обязательств получателей</w:t>
      </w:r>
    </w:p>
    <w:p w:rsidR="00414D23" w:rsidRDefault="00414D23" w:rsidP="00414D23">
      <w:pPr>
        <w:pStyle w:val="1"/>
        <w:contextualSpacing/>
        <w:rPr>
          <w:rFonts w:ascii="Times New Roman" w:hAnsi="Times New Roman" w:cs="Times New Roman"/>
          <w:color w:val="auto"/>
          <w:sz w:val="28"/>
          <w:szCs w:val="28"/>
        </w:rPr>
      </w:pPr>
      <w:r w:rsidRPr="0047649B">
        <w:rPr>
          <w:rFonts w:ascii="Times New Roman" w:hAnsi="Times New Roman" w:cs="Times New Roman"/>
          <w:color w:val="auto"/>
          <w:sz w:val="28"/>
          <w:szCs w:val="28"/>
        </w:rPr>
        <w:t xml:space="preserve"> средств бюджета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городского поселения</w:t>
      </w:r>
    </w:p>
    <w:p w:rsidR="00414D23" w:rsidRPr="003A69AD" w:rsidRDefault="00414D23" w:rsidP="00414D23">
      <w:pPr>
        <w:pStyle w:val="1"/>
        <w:contextualSpacing/>
        <w:rPr>
          <w:rFonts w:ascii="Times New Roman" w:hAnsi="Times New Roman" w:cs="Times New Roman"/>
          <w:color w:val="auto"/>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p>
    <w:p w:rsidR="00FA4A65" w:rsidRPr="00CD1411" w:rsidRDefault="00FA4A65" w:rsidP="00FA4A65"/>
    <w:p w:rsidR="00414D23" w:rsidRPr="00414D23" w:rsidRDefault="00414D23" w:rsidP="00414D23">
      <w:pPr>
        <w:pStyle w:val="c7c7e0e0e3e3eeeeebebeeeee2e2eeeeeaea1"/>
        <w:spacing w:before="0" w:after="0"/>
        <w:ind w:firstLine="709"/>
        <w:jc w:val="both"/>
        <w:rPr>
          <w:rFonts w:ascii="Times New Roman" w:hAnsi="Times New Roman" w:cs="Times New Roman"/>
          <w:b w:val="0"/>
          <w:bCs w:val="0"/>
          <w:color w:val="auto"/>
          <w:sz w:val="28"/>
          <w:szCs w:val="28"/>
        </w:rPr>
      </w:pPr>
      <w:r w:rsidRPr="00414D23">
        <w:rPr>
          <w:rFonts w:ascii="Times New Roman" w:hAnsi="Times New Roman" w:cs="Times New Roman"/>
          <w:b w:val="0"/>
          <w:bCs w:val="0"/>
          <w:color w:val="auto"/>
          <w:sz w:val="28"/>
          <w:szCs w:val="28"/>
        </w:rPr>
        <w:t xml:space="preserve">В соответствии с 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Pr>
          <w:rFonts w:ascii="Times New Roman" w:hAnsi="Times New Roman" w:cs="Times New Roman"/>
          <w:b w:val="0"/>
          <w:bCs w:val="0"/>
          <w:color w:val="auto"/>
          <w:sz w:val="28"/>
          <w:szCs w:val="28"/>
        </w:rPr>
        <w:t xml:space="preserve">п о с </w:t>
      </w:r>
      <w:proofErr w:type="gramStart"/>
      <w:r>
        <w:rPr>
          <w:rFonts w:ascii="Times New Roman" w:hAnsi="Times New Roman" w:cs="Times New Roman"/>
          <w:b w:val="0"/>
          <w:bCs w:val="0"/>
          <w:color w:val="auto"/>
          <w:sz w:val="28"/>
          <w:szCs w:val="28"/>
        </w:rPr>
        <w:t>т</w:t>
      </w:r>
      <w:proofErr w:type="gramEnd"/>
      <w:r>
        <w:rPr>
          <w:rFonts w:ascii="Times New Roman" w:hAnsi="Times New Roman" w:cs="Times New Roman"/>
          <w:b w:val="0"/>
          <w:bCs w:val="0"/>
          <w:color w:val="auto"/>
          <w:sz w:val="28"/>
          <w:szCs w:val="28"/>
        </w:rPr>
        <w:t xml:space="preserve"> а н о в л я ю:</w:t>
      </w:r>
    </w:p>
    <w:p w:rsidR="00FA4A65" w:rsidRPr="00CD1411" w:rsidRDefault="00FA4A65" w:rsidP="00FA4A65">
      <w:pPr>
        <w:rPr>
          <w:rFonts w:ascii="Times New Roman" w:hAnsi="Times New Roman" w:cs="Times New Roman"/>
          <w:sz w:val="28"/>
          <w:szCs w:val="28"/>
        </w:rPr>
      </w:pPr>
      <w:r>
        <w:rPr>
          <w:rFonts w:ascii="Times New Roman" w:hAnsi="Times New Roman" w:cs="Times New Roman"/>
          <w:sz w:val="28"/>
          <w:szCs w:val="28"/>
        </w:rPr>
        <w:t xml:space="preserve">1. </w:t>
      </w:r>
      <w:r w:rsidR="00414D23" w:rsidRPr="0066683A">
        <w:rPr>
          <w:rFonts w:ascii="Times New Roman" w:hAnsi="Times New Roman" w:cs="Times New Roman"/>
          <w:sz w:val="28"/>
          <w:szCs w:val="28"/>
        </w:rPr>
        <w:t xml:space="preserve">Утвердить </w:t>
      </w:r>
      <w:hyperlink w:anchor="Par27" w:tooltip="ПРАВИЛА" w:history="1">
        <w:r w:rsidR="00414D23">
          <w:rPr>
            <w:rFonts w:ascii="Times New Roman" w:hAnsi="Times New Roman" w:cs="Times New Roman"/>
            <w:sz w:val="28"/>
            <w:szCs w:val="28"/>
          </w:rPr>
          <w:t>П</w:t>
        </w:r>
      </w:hyperlink>
      <w:r w:rsidR="00414D23">
        <w:rPr>
          <w:rFonts w:ascii="Times New Roman" w:hAnsi="Times New Roman" w:cs="Times New Roman"/>
          <w:sz w:val="28"/>
          <w:szCs w:val="28"/>
        </w:rPr>
        <w:t xml:space="preserve">орядок </w:t>
      </w:r>
      <w:r w:rsidR="00414D23" w:rsidRPr="006B5B6C">
        <w:rPr>
          <w:rFonts w:ascii="Times New Roman" w:hAnsi="Times New Roman" w:cs="Times New Roman"/>
          <w:sz w:val="28"/>
          <w:szCs w:val="28"/>
        </w:rPr>
        <w:t xml:space="preserve">учета бюджетных и денежных обязательств получателей средств бюджета </w:t>
      </w:r>
      <w:proofErr w:type="spellStart"/>
      <w:r w:rsidR="00414D23">
        <w:rPr>
          <w:rFonts w:ascii="Times New Roman" w:hAnsi="Times New Roman" w:cs="Times New Roman"/>
          <w:sz w:val="28"/>
          <w:szCs w:val="28"/>
        </w:rPr>
        <w:t>Курганинского</w:t>
      </w:r>
      <w:proofErr w:type="spellEnd"/>
      <w:r w:rsidR="00414D23">
        <w:rPr>
          <w:rFonts w:ascii="Times New Roman" w:hAnsi="Times New Roman" w:cs="Times New Roman"/>
          <w:sz w:val="28"/>
          <w:szCs w:val="28"/>
        </w:rPr>
        <w:t xml:space="preserve"> городского</w:t>
      </w:r>
      <w:r w:rsidR="00414D23" w:rsidRPr="006B5B6C">
        <w:rPr>
          <w:rFonts w:ascii="Times New Roman" w:hAnsi="Times New Roman" w:cs="Times New Roman"/>
          <w:sz w:val="28"/>
          <w:szCs w:val="28"/>
        </w:rPr>
        <w:t xml:space="preserve"> поселения </w:t>
      </w:r>
      <w:proofErr w:type="spellStart"/>
      <w:r w:rsidR="00414D23" w:rsidRPr="006B5B6C">
        <w:rPr>
          <w:rFonts w:ascii="Times New Roman" w:hAnsi="Times New Roman" w:cs="Times New Roman"/>
          <w:sz w:val="28"/>
          <w:szCs w:val="28"/>
        </w:rPr>
        <w:t>Курганинского</w:t>
      </w:r>
      <w:proofErr w:type="spellEnd"/>
      <w:r w:rsidR="00414D23" w:rsidRPr="006B5B6C">
        <w:rPr>
          <w:rFonts w:ascii="Times New Roman" w:hAnsi="Times New Roman" w:cs="Times New Roman"/>
          <w:sz w:val="28"/>
          <w:szCs w:val="28"/>
        </w:rPr>
        <w:t xml:space="preserve"> района</w:t>
      </w:r>
      <w:r w:rsidR="00414D23">
        <w:rPr>
          <w:rFonts w:ascii="Times New Roman" w:hAnsi="Times New Roman" w:cs="Times New Roman"/>
          <w:sz w:val="28"/>
          <w:szCs w:val="28"/>
        </w:rPr>
        <w:t>, согласно приложению к настоящему постановлению</w:t>
      </w:r>
      <w:r>
        <w:rPr>
          <w:rFonts w:ascii="Times New Roman" w:hAnsi="Times New Roman" w:cs="Times New Roman"/>
          <w:sz w:val="28"/>
          <w:szCs w:val="28"/>
        </w:rPr>
        <w:t>.</w:t>
      </w:r>
    </w:p>
    <w:p w:rsidR="00FA4A65" w:rsidRPr="00803C34" w:rsidRDefault="00FA4A65" w:rsidP="00FA4A65">
      <w:pPr>
        <w:ind w:firstLine="709"/>
        <w:rPr>
          <w:rFonts w:ascii="Times New Roman" w:hAnsi="Times New Roman" w:cs="Times New Roman"/>
          <w:sz w:val="28"/>
          <w:szCs w:val="28"/>
        </w:rPr>
      </w:pPr>
      <w:bookmarkStart w:id="0" w:name="sub_12"/>
      <w:bookmarkEnd w:id="0"/>
      <w:r w:rsidRPr="00803C34">
        <w:rPr>
          <w:rFonts w:ascii="Times New Roman" w:hAnsi="Times New Roman" w:cs="Times New Roman"/>
          <w:sz w:val="28"/>
          <w:szCs w:val="28"/>
        </w:rPr>
        <w:t xml:space="preserve">2. Общему отделу администрации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городского поселения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района (Сидненко Т.А.) опубликовать настоящее постановление   в периодическом печатном средстве массовой информации органов местного самоуправления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городского поселения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района «Вестник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городского поселения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района»    и обеспечить его   размещение  на официальном сайте администрации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городского поселения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района                                в информационно-телекоммуникационной сети «Интернет».</w:t>
      </w:r>
    </w:p>
    <w:p w:rsidR="00FA4A65" w:rsidRPr="00803C34" w:rsidRDefault="00FA4A65" w:rsidP="00FA4A65">
      <w:pPr>
        <w:tabs>
          <w:tab w:val="left" w:pos="1134"/>
        </w:tabs>
        <w:ind w:firstLine="709"/>
        <w:rPr>
          <w:rFonts w:ascii="Times New Roman" w:hAnsi="Times New Roman" w:cs="Times New Roman"/>
          <w:sz w:val="28"/>
          <w:szCs w:val="28"/>
        </w:rPr>
      </w:pPr>
      <w:r w:rsidRPr="00803C34">
        <w:rPr>
          <w:rFonts w:ascii="Times New Roman" w:hAnsi="Times New Roman" w:cs="Times New Roman"/>
          <w:sz w:val="28"/>
          <w:szCs w:val="28"/>
        </w:rPr>
        <w:t>3</w:t>
      </w:r>
      <w:r w:rsidR="004B2470">
        <w:rPr>
          <w:rFonts w:ascii="Times New Roman" w:hAnsi="Times New Roman" w:cs="Times New Roman"/>
          <w:sz w:val="28"/>
          <w:szCs w:val="28"/>
        </w:rPr>
        <w:t>.</w:t>
      </w:r>
      <w:r w:rsidRPr="00803C34">
        <w:rPr>
          <w:rFonts w:ascii="Times New Roman" w:hAnsi="Times New Roman" w:cs="Times New Roman"/>
          <w:sz w:val="28"/>
          <w:szCs w:val="28"/>
        </w:rPr>
        <w:t xml:space="preserve"> Контроль за исполнением настоящего постановления возложить        </w:t>
      </w:r>
      <w:r>
        <w:rPr>
          <w:rFonts w:ascii="Times New Roman" w:hAnsi="Times New Roman" w:cs="Times New Roman"/>
          <w:sz w:val="28"/>
          <w:szCs w:val="28"/>
        </w:rPr>
        <w:t xml:space="preserve"> </w:t>
      </w:r>
      <w:r w:rsidRPr="00803C34">
        <w:rPr>
          <w:rFonts w:ascii="Times New Roman" w:hAnsi="Times New Roman" w:cs="Times New Roman"/>
          <w:sz w:val="28"/>
          <w:szCs w:val="28"/>
        </w:rPr>
        <w:t xml:space="preserve">  на заместителя главы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городского поселения </w:t>
      </w:r>
      <w:proofErr w:type="spellStart"/>
      <w:r w:rsidRPr="00803C34">
        <w:rPr>
          <w:rFonts w:ascii="Times New Roman" w:hAnsi="Times New Roman" w:cs="Times New Roman"/>
          <w:sz w:val="28"/>
          <w:szCs w:val="28"/>
        </w:rPr>
        <w:t>Курганинского</w:t>
      </w:r>
      <w:proofErr w:type="spellEnd"/>
      <w:r w:rsidRPr="00803C34">
        <w:rPr>
          <w:rFonts w:ascii="Times New Roman" w:hAnsi="Times New Roman" w:cs="Times New Roman"/>
          <w:sz w:val="28"/>
          <w:szCs w:val="28"/>
        </w:rPr>
        <w:t xml:space="preserve"> района </w:t>
      </w:r>
      <w:proofErr w:type="spellStart"/>
      <w:r w:rsidRPr="00803C34">
        <w:rPr>
          <w:rFonts w:ascii="Times New Roman" w:hAnsi="Times New Roman" w:cs="Times New Roman"/>
          <w:sz w:val="28"/>
          <w:szCs w:val="28"/>
        </w:rPr>
        <w:t>Ротарь</w:t>
      </w:r>
      <w:proofErr w:type="spellEnd"/>
      <w:r w:rsidRPr="00803C34">
        <w:rPr>
          <w:rFonts w:ascii="Times New Roman" w:hAnsi="Times New Roman" w:cs="Times New Roman"/>
          <w:sz w:val="28"/>
          <w:szCs w:val="28"/>
        </w:rPr>
        <w:t xml:space="preserve"> И.Г.</w:t>
      </w:r>
    </w:p>
    <w:p w:rsidR="00FA4A65" w:rsidRPr="00D50224" w:rsidRDefault="00FA4A65" w:rsidP="00FA4A65">
      <w:pPr>
        <w:spacing w:line="300" w:lineRule="exact"/>
        <w:rPr>
          <w:rFonts w:cs="Times New Roman"/>
        </w:rPr>
      </w:pPr>
      <w:r w:rsidRPr="00803C34">
        <w:rPr>
          <w:rFonts w:ascii="Times New Roman" w:hAnsi="Times New Roman" w:cs="Times New Roman"/>
          <w:sz w:val="28"/>
          <w:szCs w:val="28"/>
        </w:rPr>
        <w:t>4</w:t>
      </w:r>
      <w:r w:rsidRPr="0079103B">
        <w:rPr>
          <w:rFonts w:cs="Times New Roman"/>
          <w:sz w:val="28"/>
          <w:szCs w:val="28"/>
        </w:rPr>
        <w:t>.</w:t>
      </w:r>
      <w:r>
        <w:rPr>
          <w:rFonts w:ascii="Times New Roman" w:hAnsi="Times New Roman" w:cs="Times New Roman"/>
          <w:sz w:val="28"/>
          <w:szCs w:val="28"/>
        </w:rPr>
        <w:t xml:space="preserve"> </w:t>
      </w:r>
      <w:r w:rsidR="004B2470">
        <w:rPr>
          <w:rFonts w:ascii="Times New Roman" w:hAnsi="Times New Roman" w:cs="Times New Roman"/>
          <w:sz w:val="28"/>
          <w:szCs w:val="28"/>
        </w:rPr>
        <w:t>П</w:t>
      </w:r>
      <w:r>
        <w:rPr>
          <w:rFonts w:ascii="Times New Roman" w:hAnsi="Times New Roman" w:cs="Times New Roman"/>
          <w:sz w:val="28"/>
          <w:szCs w:val="28"/>
        </w:rPr>
        <w:t>остановление вступает в силу со дня официального опубликования, но не ранее</w:t>
      </w:r>
      <w:r w:rsidRPr="00A524F6">
        <w:rPr>
          <w:rFonts w:ascii="Times New Roman" w:hAnsi="Times New Roman" w:cs="Times New Roman"/>
          <w:sz w:val="28"/>
          <w:szCs w:val="28"/>
        </w:rPr>
        <w:t xml:space="preserve"> 1 января 2022 г.</w:t>
      </w:r>
    </w:p>
    <w:p w:rsidR="00FA4A65" w:rsidRDefault="00FA4A65" w:rsidP="00FA4A65">
      <w:pPr>
        <w:ind w:firstLine="0"/>
        <w:rPr>
          <w:rFonts w:ascii="Times New Roman" w:hAnsi="Times New Roman" w:cs="Times New Roman"/>
          <w:sz w:val="28"/>
          <w:szCs w:val="28"/>
        </w:rPr>
      </w:pPr>
    </w:p>
    <w:p w:rsidR="00FA4A65" w:rsidRDefault="00FA4A65" w:rsidP="00FA4A65">
      <w:pPr>
        <w:ind w:firstLine="0"/>
        <w:rPr>
          <w:rFonts w:ascii="Times New Roman" w:hAnsi="Times New Roman" w:cs="Times New Roman"/>
          <w:sz w:val="28"/>
          <w:szCs w:val="28"/>
        </w:rPr>
      </w:pPr>
    </w:p>
    <w:p w:rsidR="00FA4A65" w:rsidRPr="00E2569C" w:rsidRDefault="00FA4A65" w:rsidP="00FA4A65">
      <w:pPr>
        <w:ind w:firstLine="0"/>
        <w:rPr>
          <w:rFonts w:ascii="Times New Roman" w:hAnsi="Times New Roman" w:cs="Times New Roman"/>
          <w:sz w:val="28"/>
          <w:szCs w:val="28"/>
        </w:rPr>
      </w:pPr>
      <w:r w:rsidRPr="00E2569C">
        <w:rPr>
          <w:rFonts w:ascii="Times New Roman" w:hAnsi="Times New Roman" w:cs="Times New Roman"/>
          <w:sz w:val="28"/>
          <w:szCs w:val="28"/>
        </w:rPr>
        <w:t>Исполняющий обязанности главы</w:t>
      </w:r>
    </w:p>
    <w:p w:rsidR="00FA4A65" w:rsidRPr="00E2569C" w:rsidRDefault="00FA4A65" w:rsidP="00FA4A65">
      <w:pPr>
        <w:ind w:firstLine="0"/>
        <w:rPr>
          <w:rFonts w:ascii="Times New Roman" w:hAnsi="Times New Roman" w:cs="Times New Roman"/>
          <w:sz w:val="28"/>
          <w:szCs w:val="28"/>
        </w:rPr>
      </w:pPr>
      <w:proofErr w:type="spellStart"/>
      <w:r w:rsidRPr="00E2569C">
        <w:rPr>
          <w:rFonts w:ascii="Times New Roman" w:hAnsi="Times New Roman" w:cs="Times New Roman"/>
          <w:sz w:val="28"/>
          <w:szCs w:val="28"/>
        </w:rPr>
        <w:t>Курганинского</w:t>
      </w:r>
      <w:proofErr w:type="spellEnd"/>
      <w:r w:rsidRPr="00E2569C">
        <w:rPr>
          <w:rFonts w:ascii="Times New Roman" w:hAnsi="Times New Roman" w:cs="Times New Roman"/>
          <w:sz w:val="28"/>
          <w:szCs w:val="28"/>
        </w:rPr>
        <w:t xml:space="preserve"> городского поселения</w:t>
      </w:r>
    </w:p>
    <w:p w:rsidR="00FA4A65" w:rsidRDefault="00FA4A65" w:rsidP="00FA4A65">
      <w:pPr>
        <w:ind w:firstLine="0"/>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w:t>
      </w:r>
      <w:r w:rsidRPr="00E2569C">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E256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69C">
        <w:rPr>
          <w:rFonts w:ascii="Times New Roman" w:hAnsi="Times New Roman" w:cs="Times New Roman"/>
          <w:sz w:val="28"/>
          <w:szCs w:val="28"/>
        </w:rPr>
        <w:t xml:space="preserve">     </w:t>
      </w:r>
      <w:proofErr w:type="spellStart"/>
      <w:r w:rsidRPr="00E2569C">
        <w:rPr>
          <w:rFonts w:ascii="Times New Roman" w:hAnsi="Times New Roman" w:cs="Times New Roman"/>
          <w:sz w:val="28"/>
          <w:szCs w:val="28"/>
        </w:rPr>
        <w:t>А.И.Алексеев</w:t>
      </w:r>
      <w:proofErr w:type="spellEnd"/>
    </w:p>
    <w:p w:rsidR="00FA4A65" w:rsidRDefault="00FA4A65" w:rsidP="00FA4A65">
      <w:pPr>
        <w:ind w:firstLine="0"/>
        <w:rPr>
          <w:rFonts w:ascii="Times New Roman" w:hAnsi="Times New Roman" w:cs="Times New Roman"/>
          <w:sz w:val="28"/>
          <w:szCs w:val="28"/>
        </w:rPr>
      </w:pPr>
    </w:p>
    <w:p w:rsidR="00FA4A65" w:rsidRDefault="00FA4A65" w:rsidP="00FA4A65">
      <w:pPr>
        <w:ind w:firstLine="0"/>
        <w:rPr>
          <w:rFonts w:ascii="Times New Roman" w:hAnsi="Times New Roman" w:cs="Times New Roman"/>
          <w:sz w:val="28"/>
          <w:szCs w:val="28"/>
        </w:rPr>
      </w:pPr>
    </w:p>
    <w:p w:rsidR="004B2470" w:rsidRDefault="004B2470" w:rsidP="00FA4A65">
      <w:pPr>
        <w:jc w:val="center"/>
        <w:rPr>
          <w:rFonts w:ascii="Times New Roman" w:hAnsi="Times New Roman" w:cs="Times New Roman"/>
          <w:b/>
          <w:sz w:val="28"/>
          <w:szCs w:val="28"/>
        </w:rPr>
      </w:pPr>
    </w:p>
    <w:p w:rsidR="00DE6D29"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ПРИЛОЖЕНИЕ </w:t>
      </w:r>
    </w:p>
    <w:p w:rsidR="00DE6D29" w:rsidRDefault="00DE6D29" w:rsidP="00DE6D29">
      <w:pPr>
        <w:rPr>
          <w:rFonts w:ascii="Times New Roman" w:hAnsi="Times New Roman" w:cs="Times New Roman"/>
          <w:sz w:val="28"/>
          <w:szCs w:val="28"/>
          <w:lang w:eastAsia="en-US"/>
        </w:rPr>
      </w:pPr>
    </w:p>
    <w:p w:rsidR="00DE6D29" w:rsidRDefault="00DE6D29" w:rsidP="00DE6D29">
      <w:pPr>
        <w:rPr>
          <w:rFonts w:ascii="Times New Roman" w:hAnsi="Times New Roman" w:cs="Times New Roman"/>
          <w:sz w:val="28"/>
          <w:szCs w:val="28"/>
          <w:lang w:eastAsia="en-US"/>
        </w:rPr>
      </w:pPr>
    </w:p>
    <w:p w:rsidR="00DE6D29"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УТВЕРЖДЕН</w:t>
      </w:r>
    </w:p>
    <w:p w:rsidR="00DE6D29"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постановлением администрации </w:t>
      </w:r>
    </w:p>
    <w:p w:rsidR="00DE6D29"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Курганинского</w:t>
      </w:r>
      <w:proofErr w:type="spellEnd"/>
      <w:r>
        <w:rPr>
          <w:rFonts w:ascii="Times New Roman" w:hAnsi="Times New Roman" w:cs="Times New Roman"/>
          <w:sz w:val="28"/>
          <w:szCs w:val="28"/>
          <w:lang w:eastAsia="en-US"/>
        </w:rPr>
        <w:t xml:space="preserve"> городского поселения </w:t>
      </w:r>
    </w:p>
    <w:p w:rsidR="00DE6D29"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Курганинского</w:t>
      </w:r>
      <w:proofErr w:type="spellEnd"/>
      <w:r>
        <w:rPr>
          <w:rFonts w:ascii="Times New Roman" w:hAnsi="Times New Roman" w:cs="Times New Roman"/>
          <w:sz w:val="28"/>
          <w:szCs w:val="28"/>
          <w:lang w:eastAsia="en-US"/>
        </w:rPr>
        <w:t xml:space="preserve"> района</w:t>
      </w:r>
    </w:p>
    <w:p w:rsidR="00DE6D29" w:rsidRPr="00C225B7" w:rsidRDefault="00DE6D29" w:rsidP="00DE6D29">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от _________________ №______</w:t>
      </w:r>
    </w:p>
    <w:p w:rsidR="00DE6D29" w:rsidRPr="00C225B7" w:rsidRDefault="00DE6D29" w:rsidP="00DE6D29">
      <w:pPr>
        <w:ind w:firstLine="709"/>
        <w:rPr>
          <w:rFonts w:ascii="Times New Roman" w:hAnsi="Times New Roman" w:cs="Times New Roman"/>
          <w:sz w:val="28"/>
          <w:szCs w:val="28"/>
          <w:lang w:eastAsia="en-US"/>
        </w:rPr>
      </w:pPr>
    </w:p>
    <w:p w:rsidR="00DE6D29" w:rsidRDefault="00DE6D29" w:rsidP="00DE6D29"/>
    <w:p w:rsidR="00DE6D29" w:rsidRPr="00686D6D" w:rsidRDefault="00DE6D29" w:rsidP="00DE6D29">
      <w:pPr>
        <w:pStyle w:val="1"/>
        <w:rPr>
          <w:rFonts w:ascii="Times New Roman" w:hAnsi="Times New Roman" w:cs="Times New Roman"/>
          <w:color w:val="auto"/>
          <w:sz w:val="28"/>
          <w:szCs w:val="28"/>
        </w:rPr>
      </w:pPr>
      <w:r w:rsidRPr="0047649B">
        <w:rPr>
          <w:rFonts w:ascii="Times New Roman" w:hAnsi="Times New Roman" w:cs="Times New Roman"/>
          <w:color w:val="auto"/>
          <w:sz w:val="28"/>
          <w:szCs w:val="28"/>
        </w:rPr>
        <w:t>Порядок</w:t>
      </w:r>
      <w:r w:rsidRPr="0047649B">
        <w:rPr>
          <w:rFonts w:ascii="Times New Roman" w:hAnsi="Times New Roman" w:cs="Times New Roman"/>
          <w:color w:val="auto"/>
          <w:sz w:val="28"/>
          <w:szCs w:val="28"/>
        </w:rPr>
        <w:br/>
        <w:t>учета бюджетных и денежных обязательств получателей средс</w:t>
      </w:r>
      <w:r w:rsidRPr="00686D6D">
        <w:rPr>
          <w:rFonts w:ascii="Times New Roman" w:hAnsi="Times New Roman" w:cs="Times New Roman"/>
          <w:color w:val="auto"/>
          <w:sz w:val="28"/>
          <w:szCs w:val="28"/>
        </w:rPr>
        <w:t>тв бюджета</w:t>
      </w:r>
    </w:p>
    <w:p w:rsidR="00DE6D29" w:rsidRPr="00686D6D" w:rsidRDefault="00DE6D29" w:rsidP="00DE6D29">
      <w:pPr>
        <w:rPr>
          <w:b/>
        </w:rPr>
      </w:pPr>
      <w:proofErr w:type="spellStart"/>
      <w:r w:rsidRPr="00686D6D">
        <w:rPr>
          <w:rFonts w:ascii="Times New Roman" w:hAnsi="Times New Roman" w:cs="Times New Roman"/>
          <w:b/>
          <w:sz w:val="28"/>
          <w:szCs w:val="28"/>
        </w:rPr>
        <w:t>Курганинского</w:t>
      </w:r>
      <w:proofErr w:type="spellEnd"/>
      <w:r w:rsidRPr="00686D6D">
        <w:rPr>
          <w:rFonts w:ascii="Times New Roman" w:hAnsi="Times New Roman" w:cs="Times New Roman"/>
          <w:b/>
          <w:sz w:val="28"/>
          <w:szCs w:val="28"/>
        </w:rPr>
        <w:t xml:space="preserve"> городского поселения </w:t>
      </w:r>
      <w:proofErr w:type="spellStart"/>
      <w:r w:rsidRPr="00686D6D">
        <w:rPr>
          <w:rFonts w:ascii="Times New Roman" w:hAnsi="Times New Roman" w:cs="Times New Roman"/>
          <w:b/>
          <w:sz w:val="28"/>
          <w:szCs w:val="28"/>
        </w:rPr>
        <w:t>Курганинского</w:t>
      </w:r>
      <w:proofErr w:type="spellEnd"/>
      <w:r w:rsidRPr="00686D6D">
        <w:rPr>
          <w:rFonts w:ascii="Times New Roman" w:hAnsi="Times New Roman" w:cs="Times New Roman"/>
          <w:b/>
          <w:sz w:val="28"/>
          <w:szCs w:val="28"/>
        </w:rPr>
        <w:t xml:space="preserve"> района</w:t>
      </w:r>
    </w:p>
    <w:p w:rsidR="00DE6D29" w:rsidRPr="0047649B" w:rsidRDefault="00DE6D29" w:rsidP="00DE6D29">
      <w:pPr>
        <w:rPr>
          <w:rFonts w:ascii="Times New Roman" w:hAnsi="Times New Roman" w:cs="Times New Roman"/>
          <w:sz w:val="28"/>
          <w:szCs w:val="28"/>
        </w:rPr>
      </w:pPr>
    </w:p>
    <w:p w:rsidR="00DE6D29" w:rsidRPr="0047649B" w:rsidRDefault="00DE6D29" w:rsidP="00DE6D29">
      <w:pPr>
        <w:pStyle w:val="1"/>
        <w:rPr>
          <w:rFonts w:ascii="Times New Roman" w:hAnsi="Times New Roman" w:cs="Times New Roman"/>
          <w:color w:val="auto"/>
          <w:sz w:val="28"/>
          <w:szCs w:val="28"/>
        </w:rPr>
      </w:pPr>
      <w:bookmarkStart w:id="1" w:name="sub_1001"/>
      <w:r w:rsidRPr="0047649B">
        <w:rPr>
          <w:rFonts w:ascii="Times New Roman" w:hAnsi="Times New Roman" w:cs="Times New Roman"/>
          <w:color w:val="auto"/>
          <w:sz w:val="28"/>
          <w:szCs w:val="28"/>
        </w:rPr>
        <w:t>1. Общие положения</w:t>
      </w:r>
    </w:p>
    <w:bookmarkEnd w:id="1"/>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bookmarkStart w:id="2" w:name="sub_1011"/>
      <w:r w:rsidRPr="0047649B">
        <w:rPr>
          <w:rFonts w:ascii="Times New Roman" w:hAnsi="Times New Roman" w:cs="Times New Roman"/>
          <w:sz w:val="28"/>
          <w:szCs w:val="28"/>
        </w:rPr>
        <w:t xml:space="preserve">1.1. Настоящий Порядок учета бюджетных и денежных обязательств получателей средств бюджета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47649B">
        <w:rPr>
          <w:rFonts w:ascii="Times New Roman" w:hAnsi="Times New Roman" w:cs="Times New Roman"/>
          <w:sz w:val="28"/>
          <w:szCs w:val="28"/>
        </w:rPr>
        <w:t xml:space="preserve">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rsidR="00DE6D29" w:rsidRPr="0047649B" w:rsidRDefault="00DE6D29" w:rsidP="00DE6D29">
      <w:pPr>
        <w:rPr>
          <w:rFonts w:ascii="Times New Roman" w:hAnsi="Times New Roman" w:cs="Times New Roman"/>
          <w:sz w:val="28"/>
          <w:szCs w:val="28"/>
        </w:rPr>
      </w:pPr>
      <w:bookmarkStart w:id="3" w:name="sub_1012"/>
      <w:bookmarkEnd w:id="2"/>
      <w:r w:rsidRPr="0047649B">
        <w:rPr>
          <w:rFonts w:ascii="Times New Roman" w:hAnsi="Times New Roman" w:cs="Times New Roman"/>
          <w:sz w:val="28"/>
          <w:szCs w:val="28"/>
        </w:rPr>
        <w:t>1.2. Постановка на учет бюджетных и денежных обязательств осуществляется в соответствии со Сведениями о бюджетном обязательстве</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и Сведениями о денежном обязательстве, реквизиты которых установлены </w:t>
      </w:r>
      <w:r>
        <w:rPr>
          <w:rFonts w:ascii="Times New Roman" w:hAnsi="Times New Roman" w:cs="Times New Roman"/>
          <w:sz w:val="28"/>
          <w:szCs w:val="28"/>
        </w:rPr>
        <w:t xml:space="preserve">                    </w:t>
      </w:r>
      <w:r w:rsidRPr="0047649B">
        <w:rPr>
          <w:rFonts w:ascii="Times New Roman" w:hAnsi="Times New Roman" w:cs="Times New Roman"/>
          <w:sz w:val="28"/>
          <w:szCs w:val="28"/>
        </w:rPr>
        <w:t>в приложениях N 1 и N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258н).</w:t>
      </w:r>
    </w:p>
    <w:bookmarkEnd w:id="3"/>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1.3. Сведения о бюджетном обязательстве и Сведения о денежном обязательстве</w:t>
      </w:r>
      <w:r w:rsidR="00805052">
        <w:rPr>
          <w:rFonts w:ascii="Times New Roman" w:hAnsi="Times New Roman" w:cs="Times New Roman"/>
          <w:sz w:val="28"/>
          <w:szCs w:val="28"/>
        </w:rPr>
        <w:t xml:space="preserve"> </w:t>
      </w:r>
      <w:r w:rsidRPr="0047649B">
        <w:rPr>
          <w:rFonts w:ascii="Times New Roman" w:hAnsi="Times New Roman" w:cs="Times New Roman"/>
          <w:sz w:val="28"/>
          <w:szCs w:val="28"/>
        </w:rPr>
        <w:t xml:space="preserve">формируются в форме электронного документа </w:t>
      </w:r>
      <w:r>
        <w:rPr>
          <w:rFonts w:ascii="Times New Roman" w:hAnsi="Times New Roman" w:cs="Times New Roman"/>
          <w:sz w:val="28"/>
          <w:szCs w:val="28"/>
        </w:rPr>
        <w:t xml:space="preserve">                                               </w:t>
      </w:r>
      <w:r w:rsidRPr="0047649B">
        <w:rPr>
          <w:rFonts w:ascii="Times New Roman" w:hAnsi="Times New Roman" w:cs="Times New Roman"/>
          <w:sz w:val="28"/>
          <w:szCs w:val="28"/>
        </w:rPr>
        <w:t>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r>
        <w:rPr>
          <w:rFonts w:ascii="Times New Roman" w:hAnsi="Times New Roman" w:cs="Times New Roman"/>
          <w:sz w:val="28"/>
          <w:szCs w:val="28"/>
        </w:rPr>
        <w:t xml:space="preserve">   </w:t>
      </w:r>
      <w:r w:rsidRPr="0047649B">
        <w:rPr>
          <w:rFonts w:ascii="Times New Roman" w:hAnsi="Times New Roman" w:cs="Times New Roman"/>
          <w:sz w:val="28"/>
          <w:szCs w:val="28"/>
        </w:rPr>
        <w:t>в ППО СУФД.</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1.4. Сведения о бюджетном обязательстве и Све</w:t>
      </w:r>
      <w:r>
        <w:rPr>
          <w:rFonts w:ascii="Times New Roman" w:hAnsi="Times New Roman" w:cs="Times New Roman"/>
          <w:sz w:val="28"/>
          <w:szCs w:val="28"/>
        </w:rPr>
        <w:t xml:space="preserve">дения о денежном </w:t>
      </w:r>
      <w:r>
        <w:rPr>
          <w:rFonts w:ascii="Times New Roman" w:hAnsi="Times New Roman" w:cs="Times New Roman"/>
          <w:sz w:val="28"/>
          <w:szCs w:val="28"/>
        </w:rPr>
        <w:lastRenderedPageBreak/>
        <w:t>обязательстве, предоставленные</w:t>
      </w:r>
      <w:r w:rsidRPr="0047649B">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одновременно формируются</w:t>
      </w:r>
      <w:r w:rsidRPr="0047649B">
        <w:rPr>
          <w:rFonts w:ascii="Times New Roman" w:hAnsi="Times New Roman" w:cs="Times New Roman"/>
          <w:sz w:val="28"/>
          <w:szCs w:val="28"/>
        </w:rPr>
        <w:t xml:space="preserve"> при наличии технической </w:t>
      </w:r>
      <w:r w:rsidRPr="0047649B">
        <w:rPr>
          <w:rFonts w:ascii="Times New Roman" w:hAnsi="Times New Roman" w:cs="Times New Roman"/>
          <w:sz w:val="28"/>
          <w:szCs w:val="28"/>
        </w:rPr>
        <w:t>возможности на</w:t>
      </w:r>
      <w:r w:rsidRPr="0047649B">
        <w:rPr>
          <w:rFonts w:ascii="Times New Roman" w:hAnsi="Times New Roman" w:cs="Times New Roman"/>
          <w:sz w:val="28"/>
          <w:szCs w:val="28"/>
        </w:rPr>
        <w:t xml:space="preserve"> съемном машинном носителе информации (далее - на бумажном носителе).</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Получатель средств местного бюджета обеспечивает идентичность информации, содержащейся в Сведениях о бюджетном 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и Сведениях о денежном обязательстве на бумажном носителе, с информацией на съемном машинном носителе информации.</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При формировании Сведений о бюджетном обязательстве и Сведений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денежном обязательстве на бумажном носителе ошибки исправляются путем зачеркивания неправильного текста (числового значения) и написания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w:t>
      </w:r>
      <w:r>
        <w:rPr>
          <w:rFonts w:ascii="Times New Roman" w:hAnsi="Times New Roman" w:cs="Times New Roman"/>
          <w:sz w:val="28"/>
          <w:szCs w:val="28"/>
        </w:rPr>
        <w:t xml:space="preserve">  </w:t>
      </w:r>
      <w:r w:rsidRPr="0047649B">
        <w:rPr>
          <w:rFonts w:ascii="Times New Roman" w:hAnsi="Times New Roman" w:cs="Times New Roman"/>
          <w:sz w:val="28"/>
          <w:szCs w:val="28"/>
        </w:rPr>
        <w:t>от имени получателя средств местного бюджета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и Сведений о денежном обязательстве, за их полноту и достоверность, а также </w:t>
      </w:r>
      <w:r>
        <w:rPr>
          <w:rFonts w:ascii="Times New Roman" w:hAnsi="Times New Roman" w:cs="Times New Roman"/>
          <w:sz w:val="28"/>
          <w:szCs w:val="28"/>
        </w:rPr>
        <w:t xml:space="preserve">                </w:t>
      </w:r>
      <w:r w:rsidRPr="0047649B">
        <w:rPr>
          <w:rFonts w:ascii="Times New Roman" w:hAnsi="Times New Roman" w:cs="Times New Roman"/>
          <w:sz w:val="28"/>
          <w:szCs w:val="28"/>
        </w:rPr>
        <w:t>за соблюдение установленных Порядком сроков их представления.</w:t>
      </w:r>
    </w:p>
    <w:p w:rsidR="00DE6D29" w:rsidRPr="0047649B" w:rsidRDefault="00DE6D29" w:rsidP="00DE6D29">
      <w:r w:rsidRPr="0047649B">
        <w:rPr>
          <w:rFonts w:ascii="Times New Roman" w:hAnsi="Times New Roman" w:cs="Times New Roman"/>
          <w:sz w:val="28"/>
          <w:szCs w:val="28"/>
        </w:rPr>
        <w:t xml:space="preserve">1.6. При формировании </w:t>
      </w:r>
      <w:hyperlink w:anchor="sub_1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49B">
        <w:rPr>
          <w:rFonts w:ascii="Times New Roman" w:hAnsi="Times New Roman" w:cs="Times New Roman"/>
          <w:sz w:val="28"/>
          <w:szCs w:val="28"/>
        </w:rPr>
        <w:t>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47649B">
        <w:t>.</w:t>
      </w:r>
    </w:p>
    <w:p w:rsidR="00DE6D29" w:rsidRPr="0047649B" w:rsidRDefault="00DE6D29" w:rsidP="00DE6D29">
      <w:pPr>
        <w:widowControl/>
      </w:pPr>
    </w:p>
    <w:p w:rsidR="00DE6D29" w:rsidRPr="0047649B" w:rsidRDefault="00DE6D29" w:rsidP="00DE6D29">
      <w:pPr>
        <w:rPr>
          <w:rFonts w:ascii="Times New Roman" w:hAnsi="Times New Roman" w:cs="Times New Roman"/>
          <w:sz w:val="28"/>
          <w:szCs w:val="28"/>
        </w:rPr>
      </w:pPr>
    </w:p>
    <w:p w:rsidR="00DE6D29" w:rsidRPr="0047649B" w:rsidRDefault="00DE6D29" w:rsidP="00DE6D29">
      <w:pPr>
        <w:pStyle w:val="1"/>
        <w:rPr>
          <w:rFonts w:ascii="Times New Roman" w:hAnsi="Times New Roman" w:cs="Times New Roman"/>
          <w:color w:val="auto"/>
          <w:sz w:val="28"/>
          <w:szCs w:val="28"/>
        </w:rPr>
      </w:pPr>
      <w:bookmarkStart w:id="4" w:name="sub_1002"/>
      <w:r w:rsidRPr="0047649B">
        <w:rPr>
          <w:rFonts w:ascii="Times New Roman" w:hAnsi="Times New Roman" w:cs="Times New Roman"/>
          <w:color w:val="auto"/>
          <w:sz w:val="28"/>
          <w:szCs w:val="28"/>
        </w:rPr>
        <w:t>2. Порядок учета бюджетных обязательств получателей средств местного бюджета</w:t>
      </w:r>
    </w:p>
    <w:bookmarkEnd w:id="4"/>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bookmarkStart w:id="5" w:name="sub_1021"/>
      <w:r w:rsidRPr="0047649B">
        <w:rPr>
          <w:rFonts w:ascii="Times New Roman" w:hAnsi="Times New Roman" w:cs="Times New Roman"/>
          <w:sz w:val="28"/>
          <w:szCs w:val="28"/>
        </w:rPr>
        <w:t xml:space="preserve">2.1. Постановка на учет бюджетного обязательства и внесение изменений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47649B">
          <w:rPr>
            <w:rStyle w:val="a3"/>
            <w:rFonts w:ascii="Times New Roman" w:hAnsi="Times New Roman"/>
            <w:color w:val="auto"/>
            <w:sz w:val="28"/>
            <w:szCs w:val="28"/>
          </w:rPr>
          <w:t>Приложению</w:t>
        </w:r>
      </w:hyperlink>
      <w:r w:rsidRPr="0047649B">
        <w:rPr>
          <w:rFonts w:ascii="Times New Roman" w:hAnsi="Times New Roman" w:cs="Times New Roman"/>
          <w:sz w:val="28"/>
          <w:szCs w:val="28"/>
        </w:rPr>
        <w:t xml:space="preserve"> № 1 к настоящему Порядку (далее соответственно - документы-основания, Перечень).</w:t>
      </w:r>
    </w:p>
    <w:bookmarkEnd w:id="5"/>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w:t>
      </w:r>
    </w:p>
    <w:bookmarkStart w:id="6" w:name="sub_1221"/>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fldChar w:fldCharType="begin"/>
      </w:r>
      <w:r w:rsidRPr="0047649B">
        <w:rPr>
          <w:rFonts w:ascii="Times New Roman" w:hAnsi="Times New Roman" w:cs="Times New Roman"/>
          <w:sz w:val="28"/>
          <w:szCs w:val="28"/>
        </w:rPr>
        <w:instrText>HYPERLINK \l "sub_501"</w:instrText>
      </w:r>
      <w:r w:rsidRPr="0047649B">
        <w:rPr>
          <w:rFonts w:ascii="Times New Roman" w:hAnsi="Times New Roman" w:cs="Times New Roman"/>
          <w:sz w:val="28"/>
          <w:szCs w:val="28"/>
        </w:rPr>
      </w:r>
      <w:r w:rsidRPr="0047649B">
        <w:rPr>
          <w:rFonts w:ascii="Times New Roman" w:hAnsi="Times New Roman" w:cs="Times New Roman"/>
          <w:sz w:val="28"/>
          <w:szCs w:val="28"/>
        </w:rPr>
        <w:fldChar w:fldCharType="separate"/>
      </w:r>
      <w:r w:rsidRPr="0047649B">
        <w:rPr>
          <w:rStyle w:val="a3"/>
          <w:rFonts w:ascii="Times New Roman" w:hAnsi="Times New Roman"/>
          <w:color w:val="auto"/>
          <w:sz w:val="28"/>
          <w:szCs w:val="28"/>
        </w:rPr>
        <w:t xml:space="preserve">пунктами 1 - </w:t>
      </w:r>
      <w:r w:rsidRPr="0047649B">
        <w:rPr>
          <w:rFonts w:ascii="Times New Roman" w:hAnsi="Times New Roman" w:cs="Times New Roman"/>
          <w:sz w:val="28"/>
          <w:szCs w:val="28"/>
        </w:rPr>
        <w:fldChar w:fldCharType="end"/>
      </w:r>
      <w:r w:rsidRPr="0047649B">
        <w:rPr>
          <w:rFonts w:ascii="Times New Roman" w:hAnsi="Times New Roman" w:cs="Times New Roman"/>
          <w:sz w:val="28"/>
          <w:szCs w:val="28"/>
        </w:rPr>
        <w:t xml:space="preserve">4 графы 2 Перечня, формируются и представляются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w:t>
      </w:r>
      <w:r w:rsidRPr="0047649B">
        <w:rPr>
          <w:rFonts w:ascii="Times New Roman" w:hAnsi="Times New Roman" w:cs="Times New Roman"/>
          <w:sz w:val="28"/>
          <w:szCs w:val="28"/>
        </w:rPr>
        <w:lastRenderedPageBreak/>
        <w:t>(соглашения) о предоставлении субсидии или бюджетных инвестиций юридическому лицу, указанных в названных пунктах графы 2 Перечня;</w:t>
      </w:r>
    </w:p>
    <w:p w:rsidR="00DE6D29" w:rsidRPr="0047649B" w:rsidRDefault="00DE6D29" w:rsidP="00DE6D29">
      <w:pPr>
        <w:rPr>
          <w:rFonts w:ascii="Times New Roman" w:hAnsi="Times New Roman" w:cs="Times New Roman"/>
          <w:sz w:val="28"/>
          <w:szCs w:val="28"/>
        </w:rPr>
      </w:pPr>
      <w:bookmarkStart w:id="7" w:name="sub_1222"/>
      <w:bookmarkEnd w:id="6"/>
      <w:r w:rsidRPr="0047649B">
        <w:rPr>
          <w:rFonts w:ascii="Times New Roman" w:hAnsi="Times New Roman" w:cs="Times New Roman"/>
          <w:sz w:val="28"/>
          <w:szCs w:val="28"/>
        </w:rPr>
        <w:t xml:space="preserve">пунктом </w:t>
      </w:r>
      <w:hyperlink w:anchor="sub_504" w:history="1">
        <w:r w:rsidRPr="0047649B">
          <w:rPr>
            <w:rStyle w:val="a3"/>
            <w:rFonts w:ascii="Times New Roman" w:hAnsi="Times New Roman"/>
            <w:color w:val="auto"/>
            <w:sz w:val="28"/>
            <w:szCs w:val="28"/>
          </w:rPr>
          <w:t>5</w:t>
        </w:r>
      </w:hyperlink>
      <w:r w:rsidRPr="0047649B">
        <w:rPr>
          <w:rFonts w:ascii="Times New Roman" w:hAnsi="Times New Roman" w:cs="Times New Roman"/>
          <w:sz w:val="28"/>
          <w:szCs w:val="28"/>
        </w:rPr>
        <w:t xml:space="preserve"> графы 2 Перечня, формируются и представляются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Управление не позднее десяти рабочих дней со дня доведения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49B">
        <w:rPr>
          <w:rFonts w:ascii="Times New Roman" w:hAnsi="Times New Roman" w:cs="Times New Roman"/>
          <w:sz w:val="28"/>
          <w:szCs w:val="28"/>
        </w:rPr>
        <w:t>на основании правового акта о предоставлении субсидии юридическому лицу</w:t>
      </w:r>
      <w:bookmarkStart w:id="8" w:name="sub_1223"/>
      <w:bookmarkEnd w:id="7"/>
      <w:r w:rsidRPr="0047649B">
        <w:rPr>
          <w:rFonts w:ascii="Times New Roman" w:hAnsi="Times New Roman" w:cs="Times New Roman"/>
          <w:sz w:val="28"/>
          <w:szCs w:val="28"/>
        </w:rPr>
        <w:t>;</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пунктом 6-7 графы 2 Перечня в срок, установленный бюджетным законодательством Российской Федерации для представления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установленном порядке получателем средств местного бюджета - должником информации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w:t>
      </w:r>
      <w:r>
        <w:rPr>
          <w:rFonts w:ascii="Times New Roman" w:hAnsi="Times New Roman" w:cs="Times New Roman"/>
          <w:sz w:val="28"/>
          <w:szCs w:val="28"/>
        </w:rPr>
        <w:t xml:space="preserve">                             </w:t>
      </w:r>
      <w:r w:rsidRPr="0047649B">
        <w:rPr>
          <w:rFonts w:ascii="Times New Roman" w:hAnsi="Times New Roman" w:cs="Times New Roman"/>
          <w:sz w:val="28"/>
          <w:szCs w:val="28"/>
        </w:rPr>
        <w:t>на средства бюджетов бюджетной системы Российской Федерации.</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sub_508" w:history="1">
        <w:r w:rsidRPr="0047649B">
          <w:rPr>
            <w:rStyle w:val="a3"/>
            <w:rFonts w:ascii="Times New Roman" w:hAnsi="Times New Roman"/>
            <w:color w:val="auto"/>
            <w:sz w:val="28"/>
            <w:szCs w:val="28"/>
          </w:rPr>
          <w:t>пунктом 8</w:t>
        </w:r>
      </w:hyperlink>
      <w:r w:rsidRPr="0047649B">
        <w:rPr>
          <w:rFonts w:ascii="Times New Roman" w:hAnsi="Times New Roman" w:cs="Times New Roman"/>
          <w:sz w:val="28"/>
          <w:szCs w:val="28"/>
        </w:rPr>
        <w:t xml:space="preserve"> графы 2 Перечня, формируются Управлением одновременно с формированием Сведений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денежных обязательствах по данному бюджетному обязательству. </w:t>
      </w:r>
      <w:bookmarkEnd w:id="8"/>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2.3. Получатель средств местного бюджета вправе в течение срока, указанного в </w:t>
      </w:r>
      <w:hyperlink w:anchor="sub_1221" w:history="1">
        <w:r w:rsidRPr="0047649B">
          <w:rPr>
            <w:rStyle w:val="a3"/>
            <w:rFonts w:ascii="Times New Roman" w:hAnsi="Times New Roman"/>
            <w:color w:val="auto"/>
            <w:sz w:val="28"/>
            <w:szCs w:val="28"/>
          </w:rPr>
          <w:t>абзацах втором</w:t>
        </w:r>
      </w:hyperlink>
      <w:r w:rsidRPr="0047649B">
        <w:rPr>
          <w:rFonts w:ascii="Times New Roman" w:hAnsi="Times New Roman" w:cs="Times New Roman"/>
          <w:sz w:val="28"/>
          <w:szCs w:val="28"/>
        </w:rPr>
        <w:t xml:space="preserve"> и </w:t>
      </w:r>
      <w:hyperlink w:anchor="sub_1222" w:history="1">
        <w:r w:rsidRPr="0047649B">
          <w:rPr>
            <w:rStyle w:val="a3"/>
            <w:rFonts w:ascii="Times New Roman" w:hAnsi="Times New Roman"/>
            <w:color w:val="auto"/>
            <w:sz w:val="28"/>
            <w:szCs w:val="28"/>
          </w:rPr>
          <w:t>третьем пункта 2.2</w:t>
        </w:r>
      </w:hyperlink>
      <w:r w:rsidRPr="0047649B">
        <w:rPr>
          <w:rFonts w:ascii="Times New Roman" w:hAnsi="Times New Roman" w:cs="Times New Roman"/>
          <w:sz w:val="28"/>
          <w:szCs w:val="28"/>
        </w:rPr>
        <w:t xml:space="preserve"> Порядка, осуществить постановку на учет бюджетного обязательства (за исключением бюджетного обязательства, возникшего на основании закупки товаров, работ, услуг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для обеспечения государственных нужд, включенной в план-график закупок) одновременно с оплатой денежных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для оплаты денежных обязательств. В случае одновременного представления получателем средств местного бюджета </w:t>
      </w:r>
      <w:r w:rsidRPr="00C41563">
        <w:rPr>
          <w:rFonts w:ascii="Times New Roman" w:hAnsi="Times New Roman" w:cs="Times New Roman"/>
          <w:sz w:val="28"/>
          <w:szCs w:val="28"/>
        </w:rPr>
        <w:t>Распоряжение о совершении казначейского платежа</w:t>
      </w:r>
      <w:r>
        <w:rPr>
          <w:rFonts w:ascii="Times New Roman" w:hAnsi="Times New Roman" w:cs="Times New Roman"/>
          <w:sz w:val="28"/>
          <w:szCs w:val="28"/>
        </w:rPr>
        <w:t xml:space="preserve"> в виде </w:t>
      </w:r>
      <w:r w:rsidRPr="0047649B">
        <w:rPr>
          <w:rFonts w:ascii="Times New Roman" w:hAnsi="Times New Roman" w:cs="Times New Roman"/>
          <w:sz w:val="28"/>
          <w:szCs w:val="28"/>
        </w:rPr>
        <w:t xml:space="preserve">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w:t>
      </w:r>
      <w:r w:rsidR="00805052">
        <w:rPr>
          <w:rFonts w:ascii="Times New Roman" w:hAnsi="Times New Roman" w:cs="Times New Roman"/>
          <w:sz w:val="28"/>
          <w:szCs w:val="28"/>
        </w:rPr>
        <w:t xml:space="preserve">                                  </w:t>
      </w:r>
      <w:r w:rsidRPr="0047649B">
        <w:rPr>
          <w:rFonts w:ascii="Times New Roman" w:hAnsi="Times New Roman" w:cs="Times New Roman"/>
          <w:sz w:val="28"/>
          <w:szCs w:val="28"/>
        </w:rPr>
        <w:t xml:space="preserve">в порядке, предусмотренном </w:t>
      </w:r>
      <w:hyperlink w:anchor="sub_1223" w:history="1">
        <w:r w:rsidRPr="0047649B">
          <w:rPr>
            <w:rStyle w:val="a3"/>
            <w:rFonts w:ascii="Times New Roman" w:hAnsi="Times New Roman"/>
            <w:color w:val="auto"/>
            <w:sz w:val="28"/>
            <w:szCs w:val="28"/>
          </w:rPr>
          <w:t>абзацем пятым пункта 2.2</w:t>
        </w:r>
      </w:hyperlink>
      <w:r w:rsidRPr="0047649B">
        <w:rPr>
          <w:rFonts w:ascii="Times New Roman" w:hAnsi="Times New Roman" w:cs="Times New Roman"/>
          <w:sz w:val="28"/>
          <w:szCs w:val="28"/>
        </w:rPr>
        <w:t xml:space="preserve"> Порядка.</w:t>
      </w:r>
    </w:p>
    <w:p w:rsidR="00DE6D29" w:rsidRPr="0047649B" w:rsidRDefault="00DE6D29" w:rsidP="00DE6D29">
      <w:pPr>
        <w:rPr>
          <w:rFonts w:ascii="Times New Roman" w:hAnsi="Times New Roman" w:cs="Times New Roman"/>
          <w:sz w:val="28"/>
          <w:szCs w:val="28"/>
        </w:rPr>
      </w:pPr>
      <w:bookmarkStart w:id="9" w:name="sub_1024"/>
      <w:r w:rsidRPr="0047649B">
        <w:rPr>
          <w:rFonts w:ascii="Times New Roman" w:hAnsi="Times New Roman" w:cs="Times New Roman"/>
          <w:sz w:val="28"/>
          <w:szCs w:val="28"/>
        </w:rPr>
        <w:t xml:space="preserve">2.4. Сведения о бюджетном обязательстве, возникшем на основании документа-основания, предусмотренного </w:t>
      </w:r>
      <w:hyperlink w:anchor="sub_502" w:history="1">
        <w:r w:rsidRPr="0047649B">
          <w:rPr>
            <w:rStyle w:val="a3"/>
            <w:rFonts w:ascii="Times New Roman" w:hAnsi="Times New Roman"/>
            <w:color w:val="auto"/>
            <w:sz w:val="28"/>
            <w:szCs w:val="28"/>
          </w:rPr>
          <w:t>пунктом 2</w:t>
        </w:r>
      </w:hyperlink>
      <w:r w:rsidRPr="0047649B">
        <w:rPr>
          <w:rFonts w:ascii="Times New Roman" w:hAnsi="Times New Roman" w:cs="Times New Roman"/>
          <w:sz w:val="28"/>
          <w:szCs w:val="28"/>
        </w:rPr>
        <w:t xml:space="preserve"> графы 2 Перечня, направляются в Управление с приложением копии договора (документа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внесении изменений в договор), в форме электронной копии документа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бумажном носителе, созданной посредством его сканирования, или копии электронного документа, подтвержденной </w:t>
      </w:r>
      <w:hyperlink r:id="rId7" w:history="1">
        <w:r w:rsidRPr="0047649B">
          <w:rPr>
            <w:rStyle w:val="a3"/>
            <w:rFonts w:ascii="Times New Roman" w:hAnsi="Times New Roman"/>
            <w:color w:val="auto"/>
            <w:sz w:val="28"/>
            <w:szCs w:val="28"/>
          </w:rPr>
          <w:t>электронной подписью</w:t>
        </w:r>
      </w:hyperlink>
      <w:r w:rsidRPr="0047649B">
        <w:rPr>
          <w:rFonts w:ascii="Times New Roman" w:hAnsi="Times New Roman" w:cs="Times New Roman"/>
          <w:sz w:val="28"/>
          <w:szCs w:val="28"/>
        </w:rPr>
        <w:t xml:space="preserve"> лица, имеющего право действовать от имени получателя средств местного бюджета.</w:t>
      </w:r>
    </w:p>
    <w:p w:rsidR="00DE6D29" w:rsidRPr="0047649B" w:rsidRDefault="00DE6D29" w:rsidP="00DE6D29">
      <w:pPr>
        <w:rPr>
          <w:rFonts w:ascii="Times New Roman" w:hAnsi="Times New Roman" w:cs="Times New Roman"/>
          <w:sz w:val="28"/>
          <w:szCs w:val="28"/>
        </w:rPr>
      </w:pPr>
      <w:bookmarkStart w:id="10" w:name="sub_1025"/>
      <w:bookmarkEnd w:id="9"/>
      <w:r w:rsidRPr="0047649B">
        <w:rPr>
          <w:rFonts w:ascii="Times New Roman" w:hAnsi="Times New Roman" w:cs="Times New Roman"/>
          <w:sz w:val="28"/>
          <w:szCs w:val="28"/>
        </w:rPr>
        <w:t>2.5. Изменение в бюджетное обязательство вносится только в случае изменения информации, указанной в Сведениях о бюджетном обязательстве.</w:t>
      </w:r>
    </w:p>
    <w:bookmarkEnd w:id="10"/>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lastRenderedPageBreak/>
        <w:t xml:space="preserve">Для внесения изменений в поставленное на учет бюджетное обязательство формируются и представляются в Управление не позднее десяти рабочих </w:t>
      </w:r>
      <w:proofErr w:type="gramStart"/>
      <w:r w:rsidRPr="0047649B">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47649B">
        <w:rPr>
          <w:rFonts w:ascii="Times New Roman" w:hAnsi="Times New Roman" w:cs="Times New Roman"/>
          <w:sz w:val="28"/>
          <w:szCs w:val="28"/>
        </w:rPr>
        <w:t>со</w:t>
      </w:r>
      <w:proofErr w:type="gramEnd"/>
      <w:r w:rsidRPr="0047649B">
        <w:rPr>
          <w:rFonts w:ascii="Times New Roman" w:hAnsi="Times New Roman" w:cs="Times New Roman"/>
          <w:sz w:val="28"/>
          <w:szCs w:val="28"/>
        </w:rPr>
        <w:t xml:space="preserve"> дня внесения изменений в документ-основание Сведения</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о бюджетном обязательстве с указанием учетного номера бюджетного обязательства, в которое вносится изменение.</w:t>
      </w:r>
    </w:p>
    <w:p w:rsidR="00DE6D29" w:rsidRPr="0047649B" w:rsidRDefault="00DE6D29" w:rsidP="00DE6D29">
      <w:pPr>
        <w:rPr>
          <w:rFonts w:ascii="Times New Roman" w:hAnsi="Times New Roman" w:cs="Times New Roman"/>
          <w:sz w:val="28"/>
          <w:szCs w:val="28"/>
        </w:rPr>
      </w:pPr>
      <w:bookmarkStart w:id="11" w:name="sub_1026"/>
      <w:r w:rsidRPr="0047649B">
        <w:rPr>
          <w:rFonts w:ascii="Times New Roman" w:hAnsi="Times New Roman" w:cs="Times New Roman"/>
          <w:sz w:val="28"/>
          <w:szCs w:val="28"/>
        </w:rPr>
        <w:t>2.6. В случае внесения изменений в бюджетное обязательство без внесения изменений в документ-основание, документ-основание в Управление повторно</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не представляется.</w:t>
      </w:r>
    </w:p>
    <w:bookmarkEnd w:id="11"/>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2.7. Постановка на учет бюджетных обязательств (внесение изменений</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в поставленные на учет бюджетные обязательства) осуществляется Управлением</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в течение двух рабочих дней после получения Сведений</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о бюджетном обязательстве и проверки на: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соответствие информации о бюджетном обязательстве, указанной</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в Сведениях о бюджетном обязательстве, документам-основаниям, подлежащим представлению получателями средств местного бюджета</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в Управление для постановки на учет бюджетных обязательств в соответствии с настоящим Порядком или включению в реестр контрактов;</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соответствие информации о бюджетном обязательстве, указанной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Сведениях о бюджетном обязательстве, составу информации, подлежащей включению в Сведения о бюджетном обязательстве в соответствии </w:t>
      </w:r>
      <w:r>
        <w:rPr>
          <w:rFonts w:ascii="Times New Roman" w:hAnsi="Times New Roman" w:cs="Times New Roman"/>
          <w:sz w:val="28"/>
          <w:szCs w:val="28"/>
        </w:rPr>
        <w:t xml:space="preserve">                                      </w:t>
      </w:r>
      <w:r w:rsidRPr="0047649B">
        <w:rPr>
          <w:rFonts w:ascii="Times New Roman" w:hAnsi="Times New Roman" w:cs="Times New Roman"/>
          <w:sz w:val="28"/>
          <w:szCs w:val="28"/>
        </w:rPr>
        <w:t>с приложением N 1 к Порядку 258н;</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соответствие предмета бюджетного обязательства, указанного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Сведениях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бюджетном обязательстве, документе-основании, коду вида (кодам видов) расходов классификации расходов местного бюджета, указанному в Сведениях </w:t>
      </w:r>
      <w:r>
        <w:rPr>
          <w:rFonts w:ascii="Times New Roman" w:hAnsi="Times New Roman" w:cs="Times New Roman"/>
          <w:sz w:val="28"/>
          <w:szCs w:val="28"/>
        </w:rPr>
        <w:t xml:space="preserve">  </w:t>
      </w:r>
      <w:r w:rsidRPr="0047649B">
        <w:rPr>
          <w:rFonts w:ascii="Times New Roman" w:hAnsi="Times New Roman" w:cs="Times New Roman"/>
          <w:sz w:val="28"/>
          <w:szCs w:val="28"/>
        </w:rPr>
        <w:t>о бюджетном обязательстве, документе-основании.</w:t>
      </w:r>
    </w:p>
    <w:p w:rsidR="00DE6D29" w:rsidRPr="0047649B" w:rsidRDefault="00DE6D29" w:rsidP="00DE6D29">
      <w:pPr>
        <w:rPr>
          <w:rFonts w:ascii="Times New Roman" w:hAnsi="Times New Roman" w:cs="Times New Roman"/>
          <w:sz w:val="28"/>
          <w:szCs w:val="28"/>
        </w:rPr>
      </w:pPr>
      <w:bookmarkStart w:id="12" w:name="sub_1028"/>
      <w:r w:rsidRPr="0047649B">
        <w:rPr>
          <w:rFonts w:ascii="Times New Roman" w:hAnsi="Times New Roman" w:cs="Times New Roman"/>
          <w:sz w:val="28"/>
          <w:szCs w:val="28"/>
        </w:rPr>
        <w:t xml:space="preserve">2.8. В случае представления в Управление Сведений о бюджетном обязательстве на бумажном носителе в дополнение к проверке, предусмотренной </w:t>
      </w:r>
      <w:hyperlink w:anchor="sub_1027" w:history="1">
        <w:r w:rsidRPr="0047649B">
          <w:rPr>
            <w:rStyle w:val="a3"/>
            <w:rFonts w:ascii="Times New Roman" w:hAnsi="Times New Roman"/>
            <w:color w:val="auto"/>
            <w:sz w:val="28"/>
            <w:szCs w:val="28"/>
          </w:rPr>
          <w:t>пунктом 2.7</w:t>
        </w:r>
      </w:hyperlink>
      <w:r w:rsidRPr="0047649B">
        <w:rPr>
          <w:rFonts w:ascii="Times New Roman" w:hAnsi="Times New Roman" w:cs="Times New Roman"/>
          <w:sz w:val="28"/>
          <w:szCs w:val="28"/>
        </w:rPr>
        <w:t xml:space="preserve"> Порядка, также осуществляется проверка Сведений о бюджетном обязательстве на:</w:t>
      </w:r>
    </w:p>
    <w:bookmarkEnd w:id="12"/>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proofErr w:type="gramStart"/>
      <w:r w:rsidRPr="0047649B">
        <w:rPr>
          <w:rFonts w:ascii="Times New Roman" w:hAnsi="Times New Roman" w:cs="Times New Roman"/>
          <w:sz w:val="28"/>
          <w:szCs w:val="28"/>
        </w:rPr>
        <w:t>Порядком,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или не заверенных в установленном порядке.</w:t>
      </w:r>
    </w:p>
    <w:p w:rsidR="00DE6D29" w:rsidRPr="0047649B" w:rsidRDefault="00DE6D29" w:rsidP="00DE6D29">
      <w:pPr>
        <w:rPr>
          <w:rFonts w:ascii="Times New Roman" w:hAnsi="Times New Roman" w:cs="Times New Roman"/>
          <w:sz w:val="28"/>
          <w:szCs w:val="28"/>
        </w:rPr>
      </w:pPr>
      <w:bookmarkStart w:id="13" w:name="sub_1029"/>
      <w:r w:rsidRPr="0047649B">
        <w:rPr>
          <w:rFonts w:ascii="Times New Roman" w:hAnsi="Times New Roman" w:cs="Times New Roman"/>
          <w:sz w:val="28"/>
          <w:szCs w:val="28"/>
        </w:rPr>
        <w:t xml:space="preserve">2.9. При проверке Сведений о бюджетном 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bookmarkEnd w:id="13"/>
    <w:p w:rsidR="00DE6D29" w:rsidRPr="0047649B" w:rsidRDefault="00DE6D29" w:rsidP="00DE6D29">
      <w:pPr>
        <w:pStyle w:val="ConsPlusNormal"/>
        <w:spacing w:before="200"/>
        <w:ind w:firstLine="540"/>
        <w:jc w:val="both"/>
        <w:rPr>
          <w:rFonts w:ascii="Times New Roman" w:hAnsi="Times New Roman" w:cs="Times New Roman"/>
          <w:sz w:val="28"/>
          <w:szCs w:val="28"/>
        </w:rPr>
      </w:pPr>
      <w:r w:rsidRPr="0047649B">
        <w:rPr>
          <w:rFonts w:ascii="Times New Roman" w:hAnsi="Times New Roman" w:cs="Times New Roman"/>
          <w:sz w:val="28"/>
          <w:szCs w:val="28"/>
        </w:rPr>
        <w:lastRenderedPageBreak/>
        <w:t xml:space="preserve">2.10. В случае положительного результата проверки документа-основания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w:t>
      </w:r>
      <w:r>
        <w:rPr>
          <w:rFonts w:ascii="Times New Roman" w:hAnsi="Times New Roman" w:cs="Times New Roman"/>
          <w:sz w:val="28"/>
          <w:szCs w:val="28"/>
        </w:rPr>
        <w:t xml:space="preserve">    </w:t>
      </w:r>
      <w:r w:rsidRPr="0047649B">
        <w:rPr>
          <w:rFonts w:ascii="Times New Roman" w:hAnsi="Times New Roman" w:cs="Times New Roman"/>
          <w:sz w:val="28"/>
          <w:szCs w:val="28"/>
        </w:rPr>
        <w:t>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Учетный номер бюджетного обязательства является уникальным </w:t>
      </w:r>
      <w:r>
        <w:rPr>
          <w:rFonts w:ascii="Times New Roman" w:hAnsi="Times New Roman" w:cs="Times New Roman"/>
          <w:sz w:val="28"/>
          <w:szCs w:val="28"/>
        </w:rPr>
        <w:t xml:space="preserve">                        </w:t>
      </w:r>
      <w:r w:rsidRPr="0047649B">
        <w:rPr>
          <w:rFonts w:ascii="Times New Roman" w:hAnsi="Times New Roman" w:cs="Times New Roman"/>
          <w:sz w:val="28"/>
          <w:szCs w:val="28"/>
        </w:rPr>
        <w:t>и не подлежит изменению, в том числе при изменении отдельных реквизитов бюджетного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 1 по 8 разряд - уникальный код получателя средств местного бюджета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по реестру участников бюджетного процесса, а также юридических </w:t>
      </w:r>
      <w:proofErr w:type="gramStart"/>
      <w:r w:rsidRPr="0047649B">
        <w:rPr>
          <w:rFonts w:ascii="Times New Roman" w:hAnsi="Times New Roman" w:cs="Times New Roman"/>
          <w:sz w:val="28"/>
          <w:szCs w:val="28"/>
        </w:rPr>
        <w:t xml:space="preserve">лиц,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649B">
        <w:rPr>
          <w:rFonts w:ascii="Times New Roman" w:hAnsi="Times New Roman" w:cs="Times New Roman"/>
          <w:sz w:val="28"/>
          <w:szCs w:val="28"/>
        </w:rPr>
        <w:t>не являющихся участниками бюджетного процесса (далее - Сводный реестр);</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DE6D29" w:rsidRPr="0047649B" w:rsidRDefault="00DE6D29" w:rsidP="00DE6D29">
      <w:pPr>
        <w:pStyle w:val="ConsPlusNormal"/>
        <w:spacing w:before="200"/>
        <w:ind w:firstLine="540"/>
        <w:jc w:val="both"/>
        <w:rPr>
          <w:rFonts w:ascii="Times New Roman" w:hAnsi="Times New Roman" w:cs="Times New Roman"/>
          <w:sz w:val="28"/>
          <w:szCs w:val="28"/>
        </w:rPr>
      </w:pPr>
      <w:r w:rsidRPr="0047649B">
        <w:rPr>
          <w:rFonts w:ascii="Times New Roman" w:hAnsi="Times New Roman" w:cs="Times New Roman"/>
          <w:sz w:val="28"/>
          <w:szCs w:val="28"/>
        </w:rPr>
        <w:t xml:space="preserve">Не позднее одного рабочего дня со дня указанной проверки Сведений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бюджетном обязательстве, документа-основания, уполномоченный сотрудник  Управления направляет получателю средств местного бюджета извещение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постановке на учет (изменении) бюджетного обязательства, содержащее сведения об учетном номере бюджетного обязательства и о дате постановки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учет (изменения) бюджетного обязательства, а также о номере реестровой записи в реестре соглашений, реестре контрактов (далее - Извещение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бюджетном обязательстве), реквизиты которого указаны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Приложении 12 </w:t>
      </w:r>
      <w:r>
        <w:rPr>
          <w:rFonts w:ascii="Times New Roman" w:hAnsi="Times New Roman" w:cs="Times New Roman"/>
          <w:sz w:val="28"/>
          <w:szCs w:val="28"/>
        </w:rPr>
        <w:t xml:space="preserve">  </w:t>
      </w:r>
      <w:r w:rsidRPr="0047649B">
        <w:rPr>
          <w:rFonts w:ascii="Times New Roman" w:hAnsi="Times New Roman" w:cs="Times New Roman"/>
          <w:sz w:val="28"/>
          <w:szCs w:val="28"/>
        </w:rPr>
        <w:t>к Порядку 258н.</w:t>
      </w:r>
    </w:p>
    <w:p w:rsidR="00DE6D29" w:rsidRPr="0047649B" w:rsidRDefault="00DE6D29" w:rsidP="00DE6D29">
      <w:pPr>
        <w:widowControl/>
        <w:rPr>
          <w:rFonts w:ascii="Times New Roman" w:hAnsi="Times New Roman" w:cs="Times New Roman"/>
          <w:sz w:val="28"/>
          <w:szCs w:val="28"/>
        </w:rPr>
      </w:pPr>
      <w:r w:rsidRPr="0047649B">
        <w:rPr>
          <w:rFonts w:ascii="Times New Roman" w:hAnsi="Times New Roman" w:cs="Times New Roman"/>
          <w:sz w:val="28"/>
          <w:szCs w:val="28"/>
        </w:rPr>
        <w:t xml:space="preserve">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8" w:history="1">
        <w:r w:rsidRPr="0047649B">
          <w:rPr>
            <w:rFonts w:ascii="Times New Roman" w:hAnsi="Times New Roman" w:cs="Times New Roman"/>
            <w:sz w:val="28"/>
            <w:szCs w:val="28"/>
          </w:rPr>
          <w:t>электронной подписью</w:t>
        </w:r>
      </w:hyperlink>
      <w:r w:rsidRPr="0047649B">
        <w:rPr>
          <w:rFonts w:ascii="Times New Roman" w:hAnsi="Times New Roman" w:cs="Times New Roman"/>
          <w:sz w:val="28"/>
          <w:szCs w:val="28"/>
        </w:rPr>
        <w:t xml:space="preserve"> уполномоченного лица Управления.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А 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бумажном носителе, извещение о постановке на учет (изменения)  бюджетного обязательства формируется на бумажном носителе </w:t>
      </w:r>
      <w:r>
        <w:rPr>
          <w:rFonts w:ascii="Times New Roman" w:hAnsi="Times New Roman" w:cs="Times New Roman"/>
          <w:sz w:val="28"/>
          <w:szCs w:val="28"/>
        </w:rPr>
        <w:t xml:space="preserve">                                            </w:t>
      </w:r>
      <w:r w:rsidRPr="0047649B">
        <w:rPr>
          <w:rFonts w:ascii="Times New Roman" w:hAnsi="Times New Roman" w:cs="Times New Roman"/>
          <w:sz w:val="28"/>
          <w:szCs w:val="28"/>
        </w:rPr>
        <w:t>и подписывается лицом, имеющим право действовать от имени Управления.</w:t>
      </w:r>
    </w:p>
    <w:p w:rsidR="00DE6D29" w:rsidRPr="0047649B" w:rsidRDefault="00DE6D29" w:rsidP="00DE6D29">
      <w:pPr>
        <w:rPr>
          <w:rFonts w:ascii="Times New Roman" w:hAnsi="Times New Roman" w:cs="Times New Roman"/>
          <w:sz w:val="28"/>
          <w:szCs w:val="28"/>
        </w:rPr>
      </w:pPr>
      <w:bookmarkStart w:id="14" w:name="sub_10211"/>
      <w:r w:rsidRPr="0047649B">
        <w:rPr>
          <w:rFonts w:ascii="Times New Roman" w:hAnsi="Times New Roman" w:cs="Times New Roman"/>
          <w:sz w:val="28"/>
          <w:szCs w:val="28"/>
        </w:rPr>
        <w:t>2.11. Одно поставленное на учет бюджетное обязательство может содержать несколько кодов классификации расходов бюджетов.</w:t>
      </w:r>
    </w:p>
    <w:bookmarkEnd w:id="14"/>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2.12. В случае отрицательного результата проверки Сведений </w:t>
      </w:r>
      <w:r>
        <w:rPr>
          <w:rFonts w:ascii="Times New Roman" w:hAnsi="Times New Roman" w:cs="Times New Roman"/>
          <w:sz w:val="28"/>
          <w:szCs w:val="28"/>
        </w:rPr>
        <w:t xml:space="preserve">                                   </w:t>
      </w:r>
      <w:r w:rsidRPr="0047649B">
        <w:rPr>
          <w:rFonts w:ascii="Times New Roman" w:hAnsi="Times New Roman" w:cs="Times New Roman"/>
          <w:sz w:val="28"/>
          <w:szCs w:val="28"/>
        </w:rPr>
        <w:t>о бюджетном обязательстве на соответствие требованиям, предусмотренным</w:t>
      </w:r>
      <w:bookmarkStart w:id="15" w:name="sub_2132"/>
      <w:r w:rsidRPr="0047649B">
        <w:rPr>
          <w:rFonts w:ascii="Times New Roman" w:hAnsi="Times New Roman" w:cs="Times New Roman"/>
          <w:sz w:val="28"/>
          <w:szCs w:val="28"/>
        </w:rPr>
        <w:t xml:space="preserve"> настоящим Порядком, уполномоченный сотрудник Управления в срок, установленный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w:t>
      </w:r>
      <w:hyperlink w:anchor="sub_1027" w:history="1">
        <w:r w:rsidRPr="0047649B">
          <w:rPr>
            <w:rStyle w:val="a3"/>
            <w:rFonts w:ascii="Times New Roman" w:hAnsi="Times New Roman"/>
            <w:color w:val="auto"/>
            <w:sz w:val="28"/>
            <w:szCs w:val="28"/>
          </w:rPr>
          <w:t>пункте 2.7</w:t>
        </w:r>
      </w:hyperlink>
      <w:r w:rsidRPr="0047649B">
        <w:rPr>
          <w:rFonts w:ascii="Times New Roman" w:hAnsi="Times New Roman" w:cs="Times New Roman"/>
          <w:sz w:val="28"/>
          <w:szCs w:val="28"/>
        </w:rPr>
        <w:t xml:space="preserve"> настоящего Порядка, возвращает получателю средств местного бюджета не принятые к исполнению Сведения о бюджетном </w:t>
      </w:r>
      <w:r w:rsidRPr="0047649B">
        <w:rPr>
          <w:rFonts w:ascii="Times New Roman" w:hAnsi="Times New Roman" w:cs="Times New Roman"/>
          <w:sz w:val="28"/>
          <w:szCs w:val="28"/>
        </w:rPr>
        <w:lastRenderedPageBreak/>
        <w:t xml:space="preserve">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с приложением Уведомления (Протокола) об отказе в приеме</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к учету, в  котором указана дата и причина, по которой не осуществляется постановка на учет бюджетного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В отношении Сведений о бюджетных обязательствах,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w:t>
      </w:r>
      <w:r>
        <w:rPr>
          <w:rFonts w:ascii="Times New Roman" w:hAnsi="Times New Roman" w:cs="Times New Roman"/>
          <w:sz w:val="28"/>
          <w:szCs w:val="28"/>
        </w:rPr>
        <w:t xml:space="preserve">  </w:t>
      </w:r>
      <w:r w:rsidRPr="0047649B">
        <w:rPr>
          <w:rFonts w:ascii="Times New Roman" w:hAnsi="Times New Roman" w:cs="Times New Roman"/>
          <w:sz w:val="28"/>
          <w:szCs w:val="28"/>
        </w:rPr>
        <w:t>с указанием инициалов и фамилии, причины отказа.</w:t>
      </w:r>
    </w:p>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2.13. </w:t>
      </w:r>
      <w:bookmarkEnd w:id="15"/>
      <w:r w:rsidRPr="0047649B">
        <w:rPr>
          <w:rFonts w:ascii="Times New Roman" w:hAnsi="Times New Roman" w:cs="Times New Roman"/>
          <w:sz w:val="28"/>
          <w:szCs w:val="28"/>
        </w:rPr>
        <w:t>В случае превышения суммы бюджетного обязательства</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по соответствующим кодам классификации расходов местного бюджета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47649B">
          <w:rPr>
            <w:rFonts w:ascii="Times New Roman" w:hAnsi="Times New Roman" w:cs="Times New Roman"/>
            <w:sz w:val="28"/>
            <w:szCs w:val="28"/>
          </w:rPr>
          <w:t>Уведомления</w:t>
        </w:r>
      </w:hyperlink>
      <w:r w:rsidRPr="0047649B">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DE6D29" w:rsidRPr="0047649B" w:rsidRDefault="00DE6D29" w:rsidP="00DE6D29">
      <w:pPr>
        <w:widowControl/>
        <w:rPr>
          <w:rFonts w:ascii="Times New Roman" w:hAnsi="Times New Roman" w:cs="Times New Roman"/>
          <w:sz w:val="28"/>
          <w:szCs w:val="28"/>
        </w:rPr>
      </w:pPr>
      <w:r w:rsidRPr="0047649B">
        <w:rPr>
          <w:rFonts w:ascii="Times New Roman" w:hAnsi="Times New Roman" w:cs="Times New Roman"/>
          <w:sz w:val="28"/>
          <w:szCs w:val="28"/>
        </w:rPr>
        <w:t>В отношении Сведений о бюджетных обязательствах, представленных</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в электронной </w:t>
      </w:r>
      <w:r w:rsidRPr="0047649B">
        <w:rPr>
          <w:rFonts w:ascii="Times New Roman" w:hAnsi="Times New Roman" w:cs="Times New Roman"/>
          <w:sz w:val="28"/>
          <w:szCs w:val="28"/>
        </w:rPr>
        <w:t>форме, уполномоченный</w:t>
      </w:r>
      <w:r w:rsidRPr="0047649B">
        <w:rPr>
          <w:rFonts w:ascii="Times New Roman" w:hAnsi="Times New Roman" w:cs="Times New Roman"/>
          <w:sz w:val="28"/>
          <w:szCs w:val="28"/>
        </w:rPr>
        <w:t xml:space="preserve"> сотрудник Управления направляет получателю средств местного бюджета уведомление в электронной форме.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А в отношении Сведений о бюджетных обязательствах,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бумажном носителе - возвращает получателю средств местного бюджета копию </w:t>
      </w:r>
      <w:hyperlink w:anchor="sub_1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с проставлением даты отказа, должности сотрудника Управления его подписи, расшифровки подписи</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с указанием инициалов и фамилии, причины отказа.</w:t>
      </w:r>
    </w:p>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2.14. Перерегистрация бюджетного обязательства на сумму неисполненного на конец отчетного финансового года бюджетного обязательства осуществляется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первый рабочий день текущего финансового года Управлением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(или получателем средств местного бюджета) </w:t>
      </w:r>
      <w:r w:rsidRPr="0047649B">
        <w:rPr>
          <w:rStyle w:val="ac"/>
          <w:rFonts w:ascii="Times New Roman" w:hAnsi="Times New Roman"/>
          <w:sz w:val="28"/>
          <w:szCs w:val="28"/>
        </w:rPr>
        <w:footnoteReference w:id="1"/>
      </w:r>
      <w:r>
        <w:rPr>
          <w:rFonts w:ascii="Times New Roman" w:hAnsi="Times New Roman" w:cs="Times New Roman"/>
          <w:sz w:val="28"/>
          <w:szCs w:val="28"/>
        </w:rPr>
        <w:t>.</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47649B">
          <w:rPr>
            <w:rStyle w:val="a3"/>
            <w:rFonts w:ascii="Times New Roman" w:hAnsi="Times New Roman"/>
            <w:color w:val="auto"/>
            <w:sz w:val="28"/>
            <w:szCs w:val="28"/>
          </w:rPr>
          <w:t>абзаце первом</w:t>
        </w:r>
      </w:hyperlink>
      <w:r w:rsidRPr="0047649B">
        <w:rPr>
          <w:rFonts w:ascii="Times New Roman" w:hAnsi="Times New Roman" w:cs="Times New Roman"/>
          <w:sz w:val="28"/>
          <w:szCs w:val="28"/>
        </w:rPr>
        <w:t xml:space="preserve"> настоящего пункта, изменения в части уточнения срока исполнения, графика оплаты</w:t>
      </w:r>
      <w:r w:rsidRPr="0047649B">
        <w:t xml:space="preserve"> </w:t>
      </w:r>
      <w:r w:rsidRPr="0047649B">
        <w:t>и</w:t>
      </w:r>
      <w:r w:rsidRPr="0047649B">
        <w:t xml:space="preserve"> </w:t>
      </w:r>
      <w:hyperlink r:id="rId9" w:history="1">
        <w:r w:rsidRPr="0047649B">
          <w:rPr>
            <w:rStyle w:val="a3"/>
            <w:rFonts w:ascii="Times New Roman" w:hAnsi="Times New Roman"/>
            <w:color w:val="auto"/>
            <w:sz w:val="28"/>
            <w:szCs w:val="28"/>
          </w:rPr>
          <w:t>кодов бюджетной классификации</w:t>
        </w:r>
      </w:hyperlink>
      <w:r w:rsidRPr="0047649B">
        <w:rPr>
          <w:rFonts w:ascii="Times New Roman" w:hAnsi="Times New Roman" w:cs="Times New Roman"/>
          <w:sz w:val="28"/>
          <w:szCs w:val="28"/>
        </w:rPr>
        <w:t xml:space="preserve"> Российской Федерации.</w:t>
      </w:r>
    </w:p>
    <w:p w:rsidR="00DE6D29" w:rsidRPr="0047649B" w:rsidRDefault="00DE6D29" w:rsidP="00DE6D29">
      <w:pPr>
        <w:rPr>
          <w:rFonts w:ascii="Times New Roman" w:hAnsi="Times New Roman" w:cs="Times New Roman"/>
          <w:sz w:val="28"/>
          <w:szCs w:val="28"/>
        </w:rPr>
      </w:pPr>
      <w:bookmarkStart w:id="16" w:name="sub_10215"/>
      <w:r w:rsidRPr="0047649B">
        <w:rPr>
          <w:rFonts w:ascii="Times New Roman" w:hAnsi="Times New Roman" w:cs="Times New Roman"/>
          <w:sz w:val="28"/>
          <w:szCs w:val="28"/>
        </w:rPr>
        <w:lastRenderedPageBreak/>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p>
    <w:bookmarkEnd w:id="16"/>
    <w:p w:rsidR="00DE6D29" w:rsidRPr="0047649B" w:rsidRDefault="00DE6D29" w:rsidP="00DE6D29">
      <w:pPr>
        <w:rPr>
          <w:rFonts w:ascii="Times New Roman" w:hAnsi="Times New Roman" w:cs="Times New Roman"/>
          <w:sz w:val="28"/>
          <w:szCs w:val="28"/>
        </w:rPr>
      </w:pPr>
    </w:p>
    <w:p w:rsidR="00DE6D29" w:rsidRPr="0047649B" w:rsidRDefault="00DE6D29" w:rsidP="00DE6D29">
      <w:pPr>
        <w:pStyle w:val="1"/>
        <w:rPr>
          <w:rFonts w:ascii="Times New Roman" w:hAnsi="Times New Roman" w:cs="Times New Roman"/>
          <w:color w:val="auto"/>
          <w:sz w:val="28"/>
          <w:szCs w:val="28"/>
        </w:rPr>
      </w:pPr>
      <w:bookmarkStart w:id="17" w:name="sub_1003"/>
      <w:r w:rsidRPr="0047649B">
        <w:rPr>
          <w:rFonts w:ascii="Times New Roman" w:hAnsi="Times New Roman" w:cs="Times New Roman"/>
          <w:color w:val="auto"/>
          <w:sz w:val="28"/>
          <w:szCs w:val="28"/>
        </w:rPr>
        <w:t>3. Особенности учета бюджетных обязательств по исполнительным документам, решениям налоговых органов</w:t>
      </w:r>
    </w:p>
    <w:bookmarkEnd w:id="17"/>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bookmarkStart w:id="18" w:name="sub_1031"/>
      <w:r w:rsidRPr="0047649B">
        <w:rPr>
          <w:rFonts w:ascii="Times New Roman" w:hAnsi="Times New Roman" w:cs="Times New Roman"/>
          <w:sz w:val="28"/>
          <w:szCs w:val="28"/>
        </w:rPr>
        <w:t xml:space="preserve">3.1. Сведения о бюджетном обязательстве, возникшем в соответствии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с документами-основаниями, предусмотренными пунктами </w:t>
      </w:r>
      <w:hyperlink w:anchor="sub_509" w:history="1">
        <w:r w:rsidRPr="0047649B">
          <w:rPr>
            <w:rStyle w:val="a3"/>
            <w:rFonts w:ascii="Times New Roman" w:hAnsi="Times New Roman"/>
            <w:color w:val="auto"/>
            <w:sz w:val="28"/>
            <w:szCs w:val="28"/>
          </w:rPr>
          <w:t>6</w:t>
        </w:r>
      </w:hyperlink>
      <w:r w:rsidRPr="0047649B">
        <w:rPr>
          <w:rFonts w:ascii="Times New Roman" w:hAnsi="Times New Roman" w:cs="Times New Roman"/>
          <w:sz w:val="28"/>
          <w:szCs w:val="28"/>
        </w:rPr>
        <w:t xml:space="preserve"> и </w:t>
      </w:r>
      <w:hyperlink w:anchor="sub_510" w:history="1">
        <w:r w:rsidRPr="0047649B">
          <w:rPr>
            <w:rStyle w:val="a3"/>
            <w:rFonts w:ascii="Times New Roman" w:hAnsi="Times New Roman"/>
            <w:color w:val="auto"/>
            <w:sz w:val="28"/>
            <w:szCs w:val="28"/>
          </w:rPr>
          <w:t>7</w:t>
        </w:r>
      </w:hyperlink>
      <w:r w:rsidRPr="0047649B">
        <w:rPr>
          <w:rFonts w:ascii="Times New Roman" w:hAnsi="Times New Roman" w:cs="Times New Roman"/>
          <w:sz w:val="28"/>
          <w:szCs w:val="28"/>
        </w:rPr>
        <w:t xml:space="preserve"> графы 2 Перечня, формируются в срок, установленный </w:t>
      </w:r>
      <w:hyperlink r:id="rId10" w:history="1">
        <w:r w:rsidRPr="0047649B">
          <w:rPr>
            <w:rStyle w:val="a3"/>
            <w:rFonts w:ascii="Times New Roman" w:hAnsi="Times New Roman"/>
            <w:color w:val="auto"/>
            <w:sz w:val="28"/>
            <w:szCs w:val="28"/>
          </w:rPr>
          <w:t>бюджетным законодательством</w:t>
        </w:r>
      </w:hyperlink>
      <w:r w:rsidRPr="0047649B">
        <w:rPr>
          <w:rFonts w:ascii="Times New Roman" w:hAnsi="Times New Roman" w:cs="Times New Roman"/>
          <w:sz w:val="28"/>
          <w:szCs w:val="28"/>
        </w:rPr>
        <w:t xml:space="preserve"> Российской Федерации для представления в установленном порядке получателем средств местного бюджета - должником информации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об источнике образования задолженности и </w:t>
      </w:r>
      <w:hyperlink r:id="rId11" w:history="1">
        <w:r w:rsidRPr="0047649B">
          <w:rPr>
            <w:rStyle w:val="a3"/>
            <w:rFonts w:ascii="Times New Roman" w:hAnsi="Times New Roman"/>
            <w:color w:val="auto"/>
            <w:sz w:val="28"/>
            <w:szCs w:val="28"/>
          </w:rPr>
          <w:t>кодах бюджетной классификации</w:t>
        </w:r>
      </w:hyperlink>
      <w:r w:rsidRPr="0047649B">
        <w:rPr>
          <w:rFonts w:ascii="Times New Roman" w:hAnsi="Times New Roman" w:cs="Times New Roman"/>
          <w:sz w:val="28"/>
          <w:szCs w:val="28"/>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DE6D29" w:rsidRPr="0047649B" w:rsidRDefault="00DE6D29" w:rsidP="00DE6D29">
      <w:pPr>
        <w:rPr>
          <w:rFonts w:ascii="Times New Roman" w:hAnsi="Times New Roman" w:cs="Times New Roman"/>
          <w:sz w:val="28"/>
          <w:szCs w:val="28"/>
        </w:rPr>
      </w:pPr>
      <w:bookmarkStart w:id="19" w:name="sub_1032"/>
      <w:bookmarkEnd w:id="18"/>
      <w:r w:rsidRPr="0047649B">
        <w:rPr>
          <w:rFonts w:ascii="Times New Roman" w:hAnsi="Times New Roman" w:cs="Times New Roman"/>
          <w:sz w:val="28"/>
          <w:szCs w:val="28"/>
        </w:rPr>
        <w:t xml:space="preserve">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бюджетном обязательстве, содержащие уточненную информацию о ранее учтенном бюджетном обязательстве, уменьшенном на сумму, указанную </w:t>
      </w:r>
      <w:r>
        <w:rPr>
          <w:rFonts w:ascii="Times New Roman" w:hAnsi="Times New Roman" w:cs="Times New Roman"/>
          <w:sz w:val="28"/>
          <w:szCs w:val="28"/>
        </w:rPr>
        <w:t xml:space="preserve">                      </w:t>
      </w:r>
      <w:r w:rsidRPr="0047649B">
        <w:rPr>
          <w:rFonts w:ascii="Times New Roman" w:hAnsi="Times New Roman" w:cs="Times New Roman"/>
          <w:sz w:val="28"/>
          <w:szCs w:val="28"/>
        </w:rPr>
        <w:t>в исполнительном документе, решении налогового органа.</w:t>
      </w:r>
    </w:p>
    <w:p w:rsidR="00DE6D29" w:rsidRPr="0047649B" w:rsidRDefault="00DE6D29" w:rsidP="00DE6D29">
      <w:pPr>
        <w:rPr>
          <w:rFonts w:ascii="Times New Roman" w:hAnsi="Times New Roman" w:cs="Times New Roman"/>
          <w:sz w:val="28"/>
          <w:szCs w:val="28"/>
        </w:rPr>
      </w:pPr>
      <w:bookmarkStart w:id="20" w:name="sub_1033"/>
      <w:bookmarkEnd w:id="19"/>
      <w:r w:rsidRPr="0047649B">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2" w:history="1">
        <w:r w:rsidRPr="0047649B">
          <w:rPr>
            <w:rStyle w:val="a3"/>
            <w:rFonts w:ascii="Times New Roman" w:hAnsi="Times New Roman"/>
            <w:color w:val="auto"/>
            <w:sz w:val="28"/>
            <w:szCs w:val="28"/>
          </w:rPr>
          <w:t>кодах бюджетной классификации</w:t>
        </w:r>
      </w:hyperlink>
      <w:r w:rsidRPr="0047649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w:t>
      </w:r>
      <w:r>
        <w:rPr>
          <w:rFonts w:ascii="Times New Roman" w:hAnsi="Times New Roman" w:cs="Times New Roman"/>
          <w:sz w:val="28"/>
          <w:szCs w:val="28"/>
        </w:rPr>
        <w:t xml:space="preserve">                                 </w:t>
      </w:r>
      <w:r w:rsidRPr="0047649B">
        <w:rPr>
          <w:rFonts w:ascii="Times New Roman" w:hAnsi="Times New Roman" w:cs="Times New Roman"/>
          <w:sz w:val="28"/>
          <w:szCs w:val="28"/>
        </w:rPr>
        <w:t>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bookmarkEnd w:id="20"/>
    <w:p w:rsidR="00DE6D29" w:rsidRPr="0047649B" w:rsidRDefault="00DE6D29" w:rsidP="00DE6D29">
      <w:pPr>
        <w:rPr>
          <w:rFonts w:ascii="Times New Roman" w:hAnsi="Times New Roman" w:cs="Times New Roman"/>
          <w:sz w:val="28"/>
          <w:szCs w:val="28"/>
        </w:rPr>
      </w:pPr>
    </w:p>
    <w:p w:rsidR="00DE6D29" w:rsidRPr="0047649B" w:rsidRDefault="00DE6D29" w:rsidP="00DE6D29">
      <w:pPr>
        <w:pStyle w:val="1"/>
        <w:rPr>
          <w:rFonts w:ascii="Times New Roman" w:hAnsi="Times New Roman" w:cs="Times New Roman"/>
          <w:color w:val="auto"/>
          <w:sz w:val="28"/>
          <w:szCs w:val="28"/>
        </w:rPr>
      </w:pPr>
      <w:bookmarkStart w:id="21" w:name="sub_1004"/>
      <w:r w:rsidRPr="0047649B">
        <w:rPr>
          <w:rFonts w:ascii="Times New Roman" w:hAnsi="Times New Roman" w:cs="Times New Roman"/>
          <w:color w:val="auto"/>
          <w:sz w:val="28"/>
          <w:szCs w:val="28"/>
        </w:rPr>
        <w:t>4. Порядок учета денежных обязательств</w:t>
      </w:r>
    </w:p>
    <w:bookmarkEnd w:id="21"/>
    <w:p w:rsidR="00DE6D29" w:rsidRPr="0047649B"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bookmarkStart w:id="22" w:name="sub_1041"/>
      <w:r w:rsidRPr="0047649B">
        <w:rPr>
          <w:rFonts w:ascii="Times New Roman" w:hAnsi="Times New Roman" w:cs="Times New Roman"/>
          <w:sz w:val="28"/>
          <w:szCs w:val="28"/>
        </w:rPr>
        <w:t xml:space="preserve">4.1. Постановка на учет денежного обязательства и внесение изменений </w:t>
      </w:r>
      <w:r>
        <w:rPr>
          <w:rFonts w:ascii="Times New Roman" w:hAnsi="Times New Roman" w:cs="Times New Roman"/>
          <w:sz w:val="28"/>
          <w:szCs w:val="28"/>
        </w:rPr>
        <w:t xml:space="preserve">               </w:t>
      </w:r>
      <w:r w:rsidRPr="0047649B">
        <w:rPr>
          <w:rFonts w:ascii="Times New Roman" w:hAnsi="Times New Roman" w:cs="Times New Roman"/>
          <w:sz w:val="28"/>
          <w:szCs w:val="28"/>
        </w:rPr>
        <w:t>в поставленное на учет денежное обязательство осуществляется</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по муниципальным контрактам и договорам (пункт 1 и 2 графы 2 Перечня), заключенным на сумму свыше </w:t>
      </w:r>
      <w:r>
        <w:rPr>
          <w:rFonts w:ascii="Times New Roman" w:hAnsi="Times New Roman" w:cs="Times New Roman"/>
          <w:sz w:val="28"/>
          <w:szCs w:val="28"/>
        </w:rPr>
        <w:t>50 000,0 тыс. рублей</w:t>
      </w:r>
      <w:r w:rsidRPr="0047649B">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со Сведениями о денежном обязательстве (приложение 2 к Порядку 258н), сформированными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основании документов, предусмотренных в графе 3 </w:t>
      </w:r>
      <w:hyperlink w:anchor="sub_1500" w:history="1">
        <w:r w:rsidRPr="0047649B">
          <w:rPr>
            <w:rStyle w:val="a3"/>
            <w:rFonts w:ascii="Times New Roman" w:hAnsi="Times New Roman"/>
            <w:color w:val="auto"/>
            <w:sz w:val="28"/>
            <w:szCs w:val="28"/>
          </w:rPr>
          <w:t>Перечня</w:t>
        </w:r>
      </w:hyperlink>
      <w:r w:rsidRPr="0047649B">
        <w:rPr>
          <w:rFonts w:ascii="Times New Roman" w:hAnsi="Times New Roman" w:cs="Times New Roman"/>
          <w:sz w:val="28"/>
          <w:szCs w:val="28"/>
        </w:rPr>
        <w:t>, на сумму, указанную в документе, в соответствии с которым возникло денежное обязательство.</w:t>
      </w:r>
    </w:p>
    <w:bookmarkEnd w:id="22"/>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4.2. </w:t>
      </w:r>
      <w:bookmarkStart w:id="23" w:name="sub_424"/>
      <w:r w:rsidRPr="0047649B">
        <w:rPr>
          <w:rFonts w:ascii="Times New Roman" w:hAnsi="Times New Roman" w:cs="Times New Roman"/>
          <w:sz w:val="28"/>
          <w:szCs w:val="28"/>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подтверждения поставки товаров, выполнения работ, оказания услуг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по ранее произведенным авансовым платежам от обшей суммы обязательства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по документу-основанию, а также по авансовым платежам, произведенным </w:t>
      </w:r>
      <w:r>
        <w:rPr>
          <w:rFonts w:ascii="Times New Roman" w:hAnsi="Times New Roman" w:cs="Times New Roman"/>
          <w:sz w:val="28"/>
          <w:szCs w:val="28"/>
        </w:rPr>
        <w:t xml:space="preserve">            </w:t>
      </w:r>
      <w:r w:rsidRPr="0047649B">
        <w:rPr>
          <w:rFonts w:ascii="Times New Roman" w:hAnsi="Times New Roman" w:cs="Times New Roman"/>
          <w:sz w:val="28"/>
          <w:szCs w:val="28"/>
        </w:rPr>
        <w:t>в размере 100 процентов от общей суммы муниципального контракта (договора), в соответствии с условиями муниципального контракта (договора);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w:t>
      </w:r>
      <w:r>
        <w:rPr>
          <w:rFonts w:ascii="Times New Roman" w:hAnsi="Times New Roman" w:cs="Times New Roman"/>
          <w:sz w:val="28"/>
          <w:szCs w:val="28"/>
        </w:rPr>
        <w:t xml:space="preserve">                          </w:t>
      </w:r>
      <w:r w:rsidRPr="0047649B">
        <w:rPr>
          <w:rFonts w:ascii="Times New Roman" w:hAnsi="Times New Roman" w:cs="Times New Roman"/>
          <w:sz w:val="28"/>
          <w:szCs w:val="28"/>
        </w:rPr>
        <w:t>с требованиями Порядка санкционирования.</w:t>
      </w:r>
    </w:p>
    <w:bookmarkEnd w:id="23"/>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4.2.1. Сведения о денежных обязательствах формируются </w:t>
      </w:r>
      <w:proofErr w:type="gramStart"/>
      <w:r w:rsidRPr="0047649B">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649B">
        <w:rPr>
          <w:rFonts w:ascii="Times New Roman" w:hAnsi="Times New Roman" w:cs="Times New Roman"/>
          <w:sz w:val="28"/>
          <w:szCs w:val="28"/>
        </w:rPr>
        <w:t>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DE6D29" w:rsidRPr="0047649B" w:rsidRDefault="00DE6D29" w:rsidP="00DE6D29">
      <w:pPr>
        <w:rPr>
          <w:rFonts w:ascii="Times New Roman" w:hAnsi="Times New Roman" w:cs="Times New Roman"/>
          <w:sz w:val="28"/>
          <w:szCs w:val="28"/>
        </w:rPr>
      </w:pPr>
      <w:bookmarkStart w:id="24" w:name="sub_1043"/>
      <w:r w:rsidRPr="0047649B">
        <w:rPr>
          <w:rFonts w:ascii="Times New Roman" w:hAnsi="Times New Roman" w:cs="Times New Roman"/>
          <w:sz w:val="28"/>
          <w:szCs w:val="28"/>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24"/>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3" w:history="1">
        <w:r w:rsidRPr="0047649B">
          <w:rPr>
            <w:rStyle w:val="a3"/>
            <w:rFonts w:ascii="Times New Roman" w:hAnsi="Times New Roman"/>
            <w:color w:val="auto"/>
            <w:sz w:val="28"/>
            <w:szCs w:val="28"/>
          </w:rPr>
          <w:t>электронной подписью</w:t>
        </w:r>
      </w:hyperlink>
      <w:r w:rsidRPr="0047649B">
        <w:rPr>
          <w:rFonts w:ascii="Times New Roman" w:hAnsi="Times New Roman" w:cs="Times New Roman"/>
          <w:sz w:val="28"/>
          <w:szCs w:val="28"/>
        </w:rPr>
        <w:t xml:space="preserve"> лица, имеющего право действовать от имени получателя средств местного бюджета.</w:t>
      </w:r>
    </w:p>
    <w:p w:rsidR="00DE6D29" w:rsidRPr="0047649B" w:rsidRDefault="00DE6D29" w:rsidP="00DE6D29">
      <w:pPr>
        <w:rPr>
          <w:rFonts w:ascii="Times New Roman" w:hAnsi="Times New Roman" w:cs="Times New Roman"/>
          <w:sz w:val="28"/>
          <w:szCs w:val="28"/>
        </w:rPr>
      </w:pPr>
      <w:bookmarkStart w:id="25" w:name="sub_433"/>
      <w:r w:rsidRPr="0047649B">
        <w:rPr>
          <w:rFonts w:ascii="Times New Roman" w:hAnsi="Times New Roman" w:cs="Times New Roman"/>
          <w:sz w:val="28"/>
          <w:szCs w:val="28"/>
        </w:rPr>
        <w:t xml:space="preserve">Требования настоящего пункта не распространяются на документы, </w:t>
      </w:r>
      <w:r w:rsidRPr="0047649B">
        <w:rPr>
          <w:rFonts w:ascii="Times New Roman" w:hAnsi="Times New Roman" w:cs="Times New Roman"/>
          <w:sz w:val="28"/>
          <w:szCs w:val="28"/>
        </w:rPr>
        <w:lastRenderedPageBreak/>
        <w:t xml:space="preserve">подтверждающие возникновение денежного обязательства по муниципальным контрактам и договорам (пункт 1 и 2 графы 2 Перечня), заключенным на сумму менее </w:t>
      </w:r>
      <w:r>
        <w:rPr>
          <w:rFonts w:ascii="Times New Roman" w:hAnsi="Times New Roman" w:cs="Times New Roman"/>
          <w:sz w:val="28"/>
          <w:szCs w:val="28"/>
        </w:rPr>
        <w:t>50 000,0 тыс. рублей,</w:t>
      </w:r>
      <w:r w:rsidRPr="0047649B">
        <w:rPr>
          <w:rFonts w:ascii="Times New Roman" w:hAnsi="Times New Roman" w:cs="Times New Roman"/>
          <w:sz w:val="28"/>
          <w:szCs w:val="28"/>
        </w:rPr>
        <w:t xml:space="preserve"> а также по документам, представление которых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w:t>
      </w:r>
      <w:proofErr w:type="gramStart"/>
      <w:r w:rsidRPr="0047649B">
        <w:rPr>
          <w:rFonts w:ascii="Times New Roman" w:hAnsi="Times New Roman" w:cs="Times New Roman"/>
          <w:sz w:val="28"/>
          <w:szCs w:val="28"/>
        </w:rPr>
        <w:t>Управление  в</w:t>
      </w:r>
      <w:proofErr w:type="gramEnd"/>
      <w:r w:rsidRPr="0047649B">
        <w:rPr>
          <w:rFonts w:ascii="Times New Roman" w:hAnsi="Times New Roman" w:cs="Times New Roman"/>
          <w:sz w:val="28"/>
          <w:szCs w:val="28"/>
        </w:rPr>
        <w:t xml:space="preserve"> соответствии с Порядком санкционирования не требуется.</w:t>
      </w:r>
    </w:p>
    <w:bookmarkEnd w:id="25"/>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4.4. Уполномоченный сотрудник Управления не позднее двух рабочих дней со дня представления получателем средств местного бюджета Сведений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о денежном обязательстве осуществляет контроль за наличием документов, подтверждающих возникновение денежного обязательства, и проверку </w:t>
      </w:r>
      <w:r>
        <w:rPr>
          <w:rFonts w:ascii="Times New Roman" w:hAnsi="Times New Roman" w:cs="Times New Roman"/>
          <w:sz w:val="28"/>
          <w:szCs w:val="28"/>
        </w:rPr>
        <w:t xml:space="preserve">                     </w:t>
      </w:r>
      <w:r w:rsidRPr="0047649B">
        <w:rPr>
          <w:rFonts w:ascii="Times New Roman" w:hAnsi="Times New Roman" w:cs="Times New Roman"/>
          <w:sz w:val="28"/>
          <w:szCs w:val="28"/>
        </w:rPr>
        <w:t>на соответствие информации, указанной в Сведениях о денежном обязательстве:</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sub_1300" w:history="1">
        <w:r w:rsidRPr="0047649B">
          <w:rPr>
            <w:rStyle w:val="a3"/>
            <w:rFonts w:ascii="Times New Roman" w:hAnsi="Times New Roman"/>
            <w:color w:val="auto"/>
            <w:sz w:val="28"/>
            <w:szCs w:val="28"/>
          </w:rPr>
          <w:t>приложением N </w:t>
        </w:r>
      </w:hyperlink>
      <w:r w:rsidRPr="0047649B">
        <w:rPr>
          <w:rFonts w:ascii="Times New Roman" w:hAnsi="Times New Roman" w:cs="Times New Roman"/>
          <w:sz w:val="28"/>
          <w:szCs w:val="28"/>
        </w:rPr>
        <w:t>2 к Порядку 258н;</w:t>
      </w:r>
    </w:p>
    <w:p w:rsidR="00DE6D29" w:rsidRPr="0047649B" w:rsidRDefault="00DE6D29" w:rsidP="00DE6D29">
      <w:pPr>
        <w:rPr>
          <w:rFonts w:ascii="Times New Roman" w:hAnsi="Times New Roman" w:cs="Times New Roman"/>
          <w:sz w:val="28"/>
          <w:szCs w:val="28"/>
        </w:rPr>
      </w:pPr>
      <w:bookmarkStart w:id="26" w:name="sub_444"/>
      <w:r w:rsidRPr="0047649B">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для постановки на учет денежных обязательств в соответствии с </w:t>
      </w:r>
      <w:proofErr w:type="gramStart"/>
      <w:r w:rsidRPr="0047649B">
        <w:rPr>
          <w:rFonts w:ascii="Times New Roman" w:hAnsi="Times New Roman" w:cs="Times New Roman"/>
          <w:sz w:val="28"/>
          <w:szCs w:val="28"/>
        </w:rPr>
        <w:t xml:space="preserve">Порядком,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649B">
        <w:rPr>
          <w:rFonts w:ascii="Times New Roman" w:hAnsi="Times New Roman" w:cs="Times New Roman"/>
          <w:sz w:val="28"/>
          <w:szCs w:val="28"/>
        </w:rPr>
        <w:t>за исключением документов, подтверждающих возникновение денежных обязательств, представление которых в Управление не требуется.</w:t>
      </w:r>
    </w:p>
    <w:p w:rsidR="00DE6D29" w:rsidRPr="0047649B" w:rsidRDefault="00DE6D29" w:rsidP="00DE6D29">
      <w:pPr>
        <w:rPr>
          <w:rFonts w:ascii="Times New Roman" w:hAnsi="Times New Roman" w:cs="Times New Roman"/>
          <w:sz w:val="28"/>
          <w:szCs w:val="28"/>
        </w:rPr>
      </w:pPr>
      <w:bookmarkStart w:id="27" w:name="sub_1045"/>
      <w:bookmarkEnd w:id="26"/>
      <w:r w:rsidRPr="0047649B">
        <w:rPr>
          <w:rFonts w:ascii="Times New Roman" w:hAnsi="Times New Roman" w:cs="Times New Roman"/>
          <w:sz w:val="28"/>
          <w:szCs w:val="28"/>
        </w:rPr>
        <w:t xml:space="preserve">4.5. В случае представления в Управление Сведений о денежном обязательстве на бумажном носителе в дополнение к проверке, предусмотренной </w:t>
      </w:r>
      <w:hyperlink w:anchor="sub_1044" w:history="1">
        <w:r w:rsidRPr="0047649B">
          <w:rPr>
            <w:rStyle w:val="a3"/>
            <w:rFonts w:ascii="Times New Roman" w:hAnsi="Times New Roman"/>
            <w:color w:val="auto"/>
            <w:sz w:val="28"/>
            <w:szCs w:val="28"/>
          </w:rPr>
          <w:t>пунктом 4.4</w:t>
        </w:r>
      </w:hyperlink>
      <w:r w:rsidRPr="0047649B">
        <w:rPr>
          <w:rFonts w:ascii="Times New Roman" w:hAnsi="Times New Roman" w:cs="Times New Roman"/>
          <w:sz w:val="28"/>
          <w:szCs w:val="28"/>
        </w:rPr>
        <w:t xml:space="preserve"> Порядка, также осуществляется проверка Сведений о денежном обязательстве на:</w:t>
      </w:r>
    </w:p>
    <w:bookmarkEnd w:id="27"/>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отсутствие в представленных Сведениях о денежном обязательстве исправлений, не соответствующих требованиям, установленным </w:t>
      </w:r>
      <w:proofErr w:type="gramStart"/>
      <w:r w:rsidRPr="0047649B">
        <w:rPr>
          <w:rFonts w:ascii="Times New Roman" w:hAnsi="Times New Roman" w:cs="Times New Roman"/>
          <w:sz w:val="28"/>
          <w:szCs w:val="28"/>
        </w:rPr>
        <w:t>Порядком,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или не заверенных в установленном порядке.</w:t>
      </w:r>
    </w:p>
    <w:p w:rsidR="00DE6D29" w:rsidRPr="0047649B" w:rsidRDefault="00DE6D29" w:rsidP="00DE6D29">
      <w:pPr>
        <w:rPr>
          <w:rFonts w:ascii="Times New Roman" w:hAnsi="Times New Roman" w:cs="Times New Roman"/>
          <w:sz w:val="28"/>
          <w:szCs w:val="28"/>
        </w:rPr>
      </w:pPr>
      <w:bookmarkStart w:id="28" w:name="sub_1046"/>
      <w:r w:rsidRPr="0047649B">
        <w:rPr>
          <w:rFonts w:ascii="Times New Roman" w:hAnsi="Times New Roman" w:cs="Times New Roman"/>
          <w:sz w:val="28"/>
          <w:szCs w:val="28"/>
        </w:rPr>
        <w:t xml:space="preserve">4.6. 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из лицевого счета получателя бюджетных средств, представляемой </w:t>
      </w:r>
      <w:r>
        <w:rPr>
          <w:rFonts w:ascii="Times New Roman" w:hAnsi="Times New Roman" w:cs="Times New Roman"/>
          <w:sz w:val="28"/>
          <w:szCs w:val="28"/>
        </w:rPr>
        <w:t xml:space="preserve">                                    </w:t>
      </w:r>
      <w:r w:rsidRPr="0047649B">
        <w:rPr>
          <w:rFonts w:ascii="Times New Roman" w:hAnsi="Times New Roman" w:cs="Times New Roman"/>
          <w:sz w:val="28"/>
          <w:szCs w:val="28"/>
        </w:rPr>
        <w:t>в установленном порядке получателю средств местного бюджета.</w:t>
      </w:r>
    </w:p>
    <w:bookmarkEnd w:id="28"/>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Учетный номер денежного обязательства присваивается в соответствии </w:t>
      </w:r>
      <w:r>
        <w:rPr>
          <w:rFonts w:ascii="Times New Roman" w:hAnsi="Times New Roman" w:cs="Times New Roman"/>
          <w:sz w:val="28"/>
          <w:szCs w:val="28"/>
        </w:rPr>
        <w:t xml:space="preserve">                 </w:t>
      </w:r>
      <w:r w:rsidRPr="0047649B">
        <w:rPr>
          <w:rFonts w:ascii="Times New Roman" w:hAnsi="Times New Roman" w:cs="Times New Roman"/>
          <w:sz w:val="28"/>
          <w:szCs w:val="28"/>
        </w:rPr>
        <w:t>с требованиями Порядка 258н является уникальным и не подлежит изменению,</w:t>
      </w:r>
      <w:r>
        <w:rPr>
          <w:rFonts w:ascii="Times New Roman" w:hAnsi="Times New Roman" w:cs="Times New Roman"/>
          <w:sz w:val="28"/>
          <w:szCs w:val="28"/>
        </w:rPr>
        <w:t xml:space="preserve"> </w:t>
      </w:r>
      <w:r w:rsidRPr="0047649B">
        <w:rPr>
          <w:rFonts w:ascii="Times New Roman" w:hAnsi="Times New Roman" w:cs="Times New Roman"/>
          <w:sz w:val="28"/>
          <w:szCs w:val="28"/>
        </w:rPr>
        <w:t>в том числе при изменении отдельных реквизитов денежного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с 1 по 19 разряд - учетный номер соответствующего бюджетного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с 20 по 22 разряд - порядковый номер денежного обязательства.</w:t>
      </w:r>
    </w:p>
    <w:p w:rsidR="00DE6D29" w:rsidRPr="0047649B" w:rsidRDefault="00DE6D29" w:rsidP="00DE6D29">
      <w:pPr>
        <w:pStyle w:val="ConsPlusNormal"/>
        <w:spacing w:before="200"/>
        <w:ind w:firstLine="540"/>
        <w:jc w:val="both"/>
        <w:rPr>
          <w:rFonts w:ascii="Times New Roman" w:hAnsi="Times New Roman" w:cs="Times New Roman"/>
          <w:sz w:val="28"/>
          <w:szCs w:val="28"/>
        </w:rPr>
      </w:pPr>
      <w:r w:rsidRPr="0047649B">
        <w:rPr>
          <w:rFonts w:ascii="Times New Roman" w:hAnsi="Times New Roman" w:cs="Times New Roman"/>
          <w:sz w:val="28"/>
          <w:szCs w:val="28"/>
        </w:rPr>
        <w:lastRenderedPageBreak/>
        <w:t>4.7. В срок, установленный пунктом 4.4 уполномоченный сотрудник Управления, направляет получателю средств местного бюджета извещение</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w:t>
      </w:r>
      <w:r>
        <w:rPr>
          <w:rFonts w:ascii="Times New Roman" w:hAnsi="Times New Roman" w:cs="Times New Roman"/>
          <w:sz w:val="28"/>
          <w:szCs w:val="28"/>
        </w:rPr>
        <w:t xml:space="preserve">  </w:t>
      </w:r>
      <w:r w:rsidRPr="0047649B">
        <w:rPr>
          <w:rFonts w:ascii="Times New Roman" w:hAnsi="Times New Roman" w:cs="Times New Roman"/>
          <w:sz w:val="28"/>
          <w:szCs w:val="28"/>
        </w:rPr>
        <w:t>в Приложении 13 Порядка 258н.</w:t>
      </w:r>
    </w:p>
    <w:p w:rsidR="00DE6D29" w:rsidRPr="0047649B" w:rsidRDefault="00DE6D29" w:rsidP="00DE6D29">
      <w:pPr>
        <w:widowControl/>
        <w:rPr>
          <w:rFonts w:ascii="Times New Roman" w:hAnsi="Times New Roman" w:cs="Times New Roman"/>
          <w:sz w:val="28"/>
          <w:szCs w:val="28"/>
        </w:rPr>
      </w:pPr>
      <w:r w:rsidRPr="0047649B">
        <w:rPr>
          <w:rFonts w:ascii="Times New Roman" w:hAnsi="Times New Roman" w:cs="Times New Roman"/>
          <w:sz w:val="28"/>
          <w:szCs w:val="28"/>
        </w:rPr>
        <w:t xml:space="preserve">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денежном обязательстве,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14" w:history="1">
        <w:r w:rsidRPr="0047649B">
          <w:rPr>
            <w:rFonts w:ascii="Times New Roman" w:hAnsi="Times New Roman" w:cs="Times New Roman"/>
            <w:sz w:val="28"/>
            <w:szCs w:val="28"/>
          </w:rPr>
          <w:t>электронной подписью</w:t>
        </w:r>
      </w:hyperlink>
      <w:r w:rsidRPr="0047649B">
        <w:rPr>
          <w:rFonts w:ascii="Times New Roman" w:hAnsi="Times New Roman" w:cs="Times New Roman"/>
          <w:sz w:val="28"/>
          <w:szCs w:val="28"/>
        </w:rPr>
        <w:t xml:space="preserve"> уполномоченного лица Управления. А 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DE6D29" w:rsidRDefault="00DE6D29" w:rsidP="00DE6D29">
      <w:pPr>
        <w:rPr>
          <w:rFonts w:ascii="Times New Roman" w:hAnsi="Times New Roman" w:cs="Times New Roman"/>
          <w:sz w:val="28"/>
          <w:szCs w:val="28"/>
        </w:rPr>
      </w:pP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4.8. В случае отрицательного результата проверки Сведений о денежном обязательстве уполномоченный сотрудник Управления в срок, установленный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w:t>
      </w:r>
      <w:hyperlink w:anchor="sub_1044" w:history="1">
        <w:r w:rsidRPr="0047649B">
          <w:rPr>
            <w:rStyle w:val="a3"/>
            <w:rFonts w:ascii="Times New Roman" w:hAnsi="Times New Roman"/>
            <w:color w:val="auto"/>
            <w:sz w:val="28"/>
            <w:szCs w:val="28"/>
          </w:rPr>
          <w:t>пункте 4.4</w:t>
        </w:r>
      </w:hyperlink>
      <w:r w:rsidRPr="0047649B">
        <w:rPr>
          <w:rFonts w:ascii="Times New Roman" w:hAnsi="Times New Roman" w:cs="Times New Roman"/>
          <w:sz w:val="28"/>
          <w:szCs w:val="28"/>
        </w:rPr>
        <w:t xml:space="preserve"> Порядка возвращает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w:t>
      </w:r>
      <w:r>
        <w:rPr>
          <w:rFonts w:ascii="Times New Roman" w:hAnsi="Times New Roman" w:cs="Times New Roman"/>
          <w:sz w:val="28"/>
          <w:szCs w:val="28"/>
        </w:rPr>
        <w:t xml:space="preserve">                       </w:t>
      </w:r>
      <w:r w:rsidRPr="0047649B">
        <w:rPr>
          <w:rFonts w:ascii="Times New Roman" w:hAnsi="Times New Roman" w:cs="Times New Roman"/>
          <w:sz w:val="28"/>
          <w:szCs w:val="28"/>
        </w:rPr>
        <w:t>не осуществляется постановка на учет денежного обязательства.</w:t>
      </w:r>
    </w:p>
    <w:p w:rsidR="00DE6D29" w:rsidRPr="0047649B" w:rsidRDefault="00DE6D29" w:rsidP="00DE6D29">
      <w:pPr>
        <w:rPr>
          <w:rFonts w:ascii="Times New Roman" w:hAnsi="Times New Roman" w:cs="Times New Roman"/>
          <w:sz w:val="28"/>
          <w:szCs w:val="28"/>
        </w:rPr>
      </w:pPr>
      <w:r w:rsidRPr="0047649B">
        <w:rPr>
          <w:rFonts w:ascii="Times New Roman" w:hAnsi="Times New Roman" w:cs="Times New Roman"/>
          <w:sz w:val="28"/>
          <w:szCs w:val="28"/>
        </w:rPr>
        <w:t xml:space="preserve">В отношении Сведений о денежном обязательстве, представленных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на бумажном носителе, уполномоченный сотрудник Управления в срок, установленный в </w:t>
      </w:r>
      <w:hyperlink w:anchor="sub_1044" w:history="1">
        <w:r w:rsidRPr="0047649B">
          <w:rPr>
            <w:rStyle w:val="a3"/>
            <w:rFonts w:ascii="Times New Roman" w:hAnsi="Times New Roman"/>
            <w:color w:val="auto"/>
            <w:sz w:val="28"/>
            <w:szCs w:val="28"/>
          </w:rPr>
          <w:t>пункте 4.4</w:t>
        </w:r>
      </w:hyperlink>
      <w:r w:rsidRPr="0047649B">
        <w:rPr>
          <w:rFonts w:ascii="Times New Roman" w:hAnsi="Times New Roman" w:cs="Times New Roman"/>
          <w:sz w:val="28"/>
          <w:szCs w:val="28"/>
        </w:rPr>
        <w:t xml:space="preserve"> Порядка возвращает получателю средств местного бюджета копию представленных Сведений о денежном обязательстве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с проставлением даты отказа, должности сотрудника органа Федерального казначейства, его подписи, расшифровки подписи с указанием инициалов </w:t>
      </w:r>
      <w:r>
        <w:rPr>
          <w:rFonts w:ascii="Times New Roman" w:hAnsi="Times New Roman" w:cs="Times New Roman"/>
          <w:sz w:val="28"/>
          <w:szCs w:val="28"/>
        </w:rPr>
        <w:t xml:space="preserve">                 </w:t>
      </w:r>
      <w:r w:rsidRPr="0047649B">
        <w:rPr>
          <w:rFonts w:ascii="Times New Roman" w:hAnsi="Times New Roman" w:cs="Times New Roman"/>
          <w:sz w:val="28"/>
          <w:szCs w:val="28"/>
        </w:rPr>
        <w:t>и фамилии, причины отказа.</w:t>
      </w:r>
    </w:p>
    <w:p w:rsidR="00DE6D29" w:rsidRPr="0047649B" w:rsidRDefault="00DE6D29" w:rsidP="00DE6D29">
      <w:pPr>
        <w:rPr>
          <w:rFonts w:ascii="Times New Roman" w:hAnsi="Times New Roman" w:cs="Times New Roman"/>
          <w:sz w:val="28"/>
          <w:szCs w:val="28"/>
        </w:rPr>
      </w:pPr>
    </w:p>
    <w:p w:rsidR="00DE6D29" w:rsidRPr="0047649B" w:rsidRDefault="00DE6D29" w:rsidP="00DE6D29">
      <w:pPr>
        <w:jc w:val="center"/>
        <w:outlineLvl w:val="1"/>
        <w:rPr>
          <w:rFonts w:ascii="Times New Roman" w:hAnsi="Times New Roman" w:cs="Times New Roman"/>
          <w:sz w:val="28"/>
          <w:szCs w:val="28"/>
        </w:rPr>
      </w:pPr>
      <w:r w:rsidRPr="0047649B">
        <w:t xml:space="preserve"> </w:t>
      </w:r>
      <w:r w:rsidRPr="0047649B">
        <w:rPr>
          <w:rFonts w:ascii="Times New Roman" w:hAnsi="Times New Roman" w:cs="Times New Roman"/>
          <w:sz w:val="28"/>
          <w:szCs w:val="28"/>
        </w:rPr>
        <w:t>Представление информации о бюджетных и денежных обязательствах</w:t>
      </w:r>
    </w:p>
    <w:p w:rsidR="00DE6D29" w:rsidRPr="0047649B" w:rsidRDefault="00DE6D29" w:rsidP="00DE6D29">
      <w:pPr>
        <w:jc w:val="center"/>
        <w:rPr>
          <w:rFonts w:ascii="Times New Roman" w:hAnsi="Times New Roman" w:cs="Times New Roman"/>
          <w:sz w:val="28"/>
          <w:szCs w:val="28"/>
        </w:rPr>
      </w:pPr>
      <w:r w:rsidRPr="0047649B">
        <w:rPr>
          <w:rFonts w:ascii="Times New Roman" w:hAnsi="Times New Roman" w:cs="Times New Roman"/>
          <w:sz w:val="28"/>
          <w:szCs w:val="28"/>
        </w:rPr>
        <w:t xml:space="preserve">получателей средств местного бюджета </w:t>
      </w:r>
      <w:r w:rsidRPr="0047649B">
        <w:rPr>
          <w:rFonts w:ascii="Times New Roman" w:hAnsi="Times New Roman" w:cs="Times New Roman"/>
          <w:spacing w:val="3"/>
          <w:sz w:val="28"/>
          <w:szCs w:val="28"/>
        </w:rPr>
        <w:t xml:space="preserve"> </w:t>
      </w:r>
    </w:p>
    <w:p w:rsidR="00DE6D29" w:rsidRPr="0047649B" w:rsidRDefault="00DE6D29" w:rsidP="00DE6D29">
      <w:pPr>
        <w:ind w:firstLine="540"/>
        <w:rPr>
          <w:rFonts w:ascii="Times New Roman" w:hAnsi="Times New Roman" w:cs="Times New Roman"/>
          <w:sz w:val="28"/>
          <w:szCs w:val="28"/>
          <w:highlight w:val="yellow"/>
        </w:rPr>
      </w:pPr>
    </w:p>
    <w:p w:rsidR="00DE6D29" w:rsidRPr="0047649B" w:rsidRDefault="00DE6D29" w:rsidP="00DE6D29">
      <w:pPr>
        <w:ind w:firstLine="540"/>
        <w:rPr>
          <w:rFonts w:ascii="Times New Roman" w:hAnsi="Times New Roman" w:cs="Times New Roman"/>
          <w:sz w:val="28"/>
          <w:szCs w:val="28"/>
        </w:rPr>
      </w:pPr>
      <w:r w:rsidRPr="0047649B">
        <w:rPr>
          <w:rFonts w:ascii="Times New Roman" w:hAnsi="Times New Roman" w:cs="Times New Roman"/>
          <w:sz w:val="28"/>
          <w:szCs w:val="28"/>
        </w:rPr>
        <w:t xml:space="preserve">5.1. По запросу получателя средств местного бюджета Отдел предоставляет </w:t>
      </w:r>
      <w:hyperlink w:anchor="Par766" w:history="1">
        <w:r w:rsidRPr="0047649B">
          <w:rPr>
            <w:rFonts w:ascii="Times New Roman" w:hAnsi="Times New Roman" w:cs="Times New Roman"/>
            <w:sz w:val="28"/>
            <w:szCs w:val="28"/>
          </w:rPr>
          <w:t>Справку</w:t>
        </w:r>
      </w:hyperlink>
      <w:r w:rsidRPr="0047649B">
        <w:rPr>
          <w:rFonts w:ascii="Times New Roman" w:hAnsi="Times New Roman" w:cs="Times New Roman"/>
          <w:sz w:val="28"/>
          <w:szCs w:val="28"/>
        </w:rPr>
        <w:t xml:space="preserve"> об исполнении принятых на учет бюджетных обязательств, оформленную по форме согласно приложению N 5 Порядка 258н.</w:t>
      </w:r>
    </w:p>
    <w:p w:rsidR="00DE6D29" w:rsidRPr="0047649B" w:rsidRDefault="00DE6D29" w:rsidP="00DE6D29">
      <w:pPr>
        <w:ind w:firstLine="540"/>
        <w:rPr>
          <w:rFonts w:ascii="Times New Roman" w:hAnsi="Times New Roman" w:cs="Times New Roman"/>
          <w:sz w:val="28"/>
          <w:szCs w:val="28"/>
        </w:rPr>
      </w:pPr>
      <w:r w:rsidRPr="0047649B">
        <w:rPr>
          <w:rFonts w:ascii="Times New Roman" w:hAnsi="Times New Roman" w:cs="Times New Roman"/>
          <w:sz w:val="28"/>
          <w:szCs w:val="28"/>
        </w:rPr>
        <w:t xml:space="preserve">Справка об исполнении обязательств формируется нарастающим итогом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с 1 января текущего финансового года по состоянию на дату, указанную </w:t>
      </w:r>
      <w:r>
        <w:rPr>
          <w:rFonts w:ascii="Times New Roman" w:hAnsi="Times New Roman" w:cs="Times New Roman"/>
          <w:sz w:val="28"/>
          <w:szCs w:val="28"/>
        </w:rPr>
        <w:t xml:space="preserve">                           </w:t>
      </w:r>
      <w:r w:rsidRPr="0047649B">
        <w:rPr>
          <w:rFonts w:ascii="Times New Roman" w:hAnsi="Times New Roman" w:cs="Times New Roman"/>
          <w:sz w:val="28"/>
          <w:szCs w:val="28"/>
        </w:rPr>
        <w:t xml:space="preserve">в запросе получателя средств местного </w:t>
      </w:r>
      <w:bookmarkStart w:id="29" w:name="Par403"/>
      <w:bookmarkStart w:id="30" w:name="Par433"/>
      <w:bookmarkEnd w:id="29"/>
      <w:bookmarkEnd w:id="30"/>
      <w:r w:rsidRPr="0047649B">
        <w:rPr>
          <w:rFonts w:ascii="Times New Roman" w:hAnsi="Times New Roman" w:cs="Times New Roman"/>
          <w:sz w:val="28"/>
          <w:szCs w:val="28"/>
        </w:rPr>
        <w:t xml:space="preserve">бюджета и содержит информацию </w:t>
      </w:r>
      <w:r>
        <w:rPr>
          <w:rFonts w:ascii="Times New Roman" w:hAnsi="Times New Roman" w:cs="Times New Roman"/>
          <w:sz w:val="28"/>
          <w:szCs w:val="28"/>
        </w:rPr>
        <w:t xml:space="preserve">                       </w:t>
      </w:r>
      <w:r w:rsidRPr="0047649B">
        <w:rPr>
          <w:rFonts w:ascii="Times New Roman" w:hAnsi="Times New Roman" w:cs="Times New Roman"/>
          <w:sz w:val="28"/>
          <w:szCs w:val="28"/>
        </w:rPr>
        <w:t>об исполнении бюджетных обязательств, поставленных на учет в органе Федерального казначейства на основании Сведений об обязательстве.</w:t>
      </w:r>
    </w:p>
    <w:p w:rsidR="00DE6D29" w:rsidRPr="000F0162" w:rsidRDefault="00DE6D29" w:rsidP="00DE6D29">
      <w:pPr>
        <w:rPr>
          <w:rFonts w:ascii="Times New Roman" w:hAnsi="Times New Roman" w:cs="Times New Roman"/>
          <w:sz w:val="28"/>
          <w:szCs w:val="28"/>
        </w:rPr>
      </w:pPr>
    </w:p>
    <w:p w:rsidR="00DE6D29" w:rsidRDefault="00DE6D29" w:rsidP="00DE6D29">
      <w:pPr>
        <w:ind w:firstLine="0"/>
        <w:rPr>
          <w:rFonts w:ascii="Times New Roman" w:hAnsi="Times New Roman" w:cs="Times New Roman"/>
          <w:sz w:val="28"/>
          <w:szCs w:val="28"/>
        </w:rPr>
      </w:pPr>
      <w:r>
        <w:rPr>
          <w:rFonts w:ascii="Times New Roman" w:hAnsi="Times New Roman" w:cs="Times New Roman"/>
          <w:sz w:val="28"/>
          <w:szCs w:val="28"/>
        </w:rPr>
        <w:t>Начальник отдела экономики</w:t>
      </w:r>
      <w:r>
        <w:rPr>
          <w:rFonts w:ascii="Times New Roman" w:hAnsi="Times New Roman" w:cs="Times New Roman"/>
          <w:sz w:val="28"/>
          <w:szCs w:val="28"/>
        </w:rPr>
        <w:t xml:space="preserve"> </w:t>
      </w:r>
      <w:r>
        <w:rPr>
          <w:rFonts w:ascii="Times New Roman" w:hAnsi="Times New Roman" w:cs="Times New Roman"/>
          <w:sz w:val="28"/>
          <w:szCs w:val="28"/>
        </w:rPr>
        <w:t>прогнозирования и финансового учета</w:t>
      </w:r>
    </w:p>
    <w:p w:rsidR="00DE6D29" w:rsidRDefault="00DE6D29" w:rsidP="00DE6D29">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городского поселения</w:t>
      </w:r>
    </w:p>
    <w:p w:rsidR="00DE6D29" w:rsidRDefault="00DE6D29" w:rsidP="00DE6D29">
      <w:pPr>
        <w:ind w:firstLine="0"/>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rPr>
        <w:t xml:space="preserve">                                     Т.Л. </w:t>
      </w:r>
      <w:proofErr w:type="spellStart"/>
      <w:r>
        <w:rPr>
          <w:rFonts w:ascii="Times New Roman" w:hAnsi="Times New Roman" w:cs="Times New Roman"/>
          <w:sz w:val="28"/>
          <w:szCs w:val="28"/>
        </w:rPr>
        <w:t>Коренькова</w:t>
      </w:r>
      <w:proofErr w:type="spellEnd"/>
    </w:p>
    <w:p w:rsidR="00DE6D29" w:rsidRPr="00715EE4" w:rsidRDefault="00DE6D29" w:rsidP="00DE6D29">
      <w:pPr>
        <w:jc w:val="right"/>
        <w:rPr>
          <w:rFonts w:ascii="Times New Roman" w:hAnsi="Times New Roman" w:cs="Times New Roman"/>
          <w:bCs/>
          <w:color w:val="26282F"/>
          <w:sz w:val="28"/>
          <w:szCs w:val="28"/>
        </w:rPr>
      </w:pPr>
      <w:r w:rsidRPr="00715EE4">
        <w:rPr>
          <w:rFonts w:ascii="Times New Roman" w:hAnsi="Times New Roman" w:cs="Times New Roman"/>
          <w:bCs/>
          <w:color w:val="26282F"/>
          <w:sz w:val="28"/>
          <w:szCs w:val="28"/>
        </w:rPr>
        <w:lastRenderedPageBreak/>
        <w:t xml:space="preserve">Приложение </w:t>
      </w:r>
      <w:r w:rsidRPr="00715EE4">
        <w:rPr>
          <w:rFonts w:ascii="Times New Roman" w:hAnsi="Times New Roman" w:cs="Times New Roman"/>
          <w:bCs/>
          <w:color w:val="26282F"/>
          <w:sz w:val="28"/>
          <w:szCs w:val="28"/>
        </w:rPr>
        <w:br/>
        <w:t xml:space="preserve">к </w:t>
      </w:r>
      <w:hyperlink w:anchor="sub_1000" w:history="1">
        <w:r w:rsidRPr="00715EE4">
          <w:rPr>
            <w:rFonts w:ascii="Times New Roman" w:hAnsi="Times New Roman" w:cs="Times New Roman"/>
            <w:sz w:val="28"/>
            <w:szCs w:val="28"/>
          </w:rPr>
          <w:t>Порядку</w:t>
        </w:r>
      </w:hyperlink>
      <w:r w:rsidRPr="00715EE4">
        <w:rPr>
          <w:rFonts w:ascii="Times New Roman" w:hAnsi="Times New Roman" w:cs="Times New Roman"/>
          <w:bCs/>
          <w:color w:val="26282F"/>
          <w:sz w:val="28"/>
          <w:szCs w:val="28"/>
        </w:rPr>
        <w:t xml:space="preserve"> учета бюджетных и денежных</w:t>
      </w:r>
      <w:r w:rsidRPr="00715EE4">
        <w:rPr>
          <w:rFonts w:ascii="Times New Roman" w:hAnsi="Times New Roman" w:cs="Times New Roman"/>
          <w:bCs/>
          <w:color w:val="26282F"/>
          <w:sz w:val="28"/>
          <w:szCs w:val="28"/>
        </w:rPr>
        <w:br/>
        <w:t>обязательств получателей</w:t>
      </w:r>
      <w:r w:rsidRPr="00715EE4">
        <w:rPr>
          <w:rFonts w:ascii="Times New Roman" w:hAnsi="Times New Roman" w:cs="Times New Roman"/>
          <w:bCs/>
          <w:color w:val="26282F"/>
          <w:sz w:val="28"/>
          <w:szCs w:val="28"/>
        </w:rPr>
        <w:br/>
        <w:t>средств местного бюджета</w:t>
      </w:r>
    </w:p>
    <w:p w:rsidR="00DE6D29" w:rsidRDefault="00DE6D29" w:rsidP="00DE6D29">
      <w:pPr>
        <w:spacing w:before="108" w:after="108"/>
        <w:ind w:firstLine="0"/>
        <w:jc w:val="center"/>
        <w:outlineLvl w:val="0"/>
        <w:rPr>
          <w:rFonts w:ascii="Times New Roman" w:hAnsi="Times New Roman" w:cs="Times New Roman"/>
          <w:b/>
          <w:bCs/>
          <w:color w:val="26282F"/>
          <w:sz w:val="28"/>
          <w:szCs w:val="28"/>
        </w:rPr>
      </w:pPr>
    </w:p>
    <w:p w:rsidR="00DE6D29" w:rsidRPr="00FD1B6B" w:rsidRDefault="00DE6D29" w:rsidP="00DE6D29">
      <w:pPr>
        <w:spacing w:before="108" w:after="108"/>
        <w:ind w:firstLine="0"/>
        <w:jc w:val="center"/>
        <w:outlineLvl w:val="0"/>
        <w:rPr>
          <w:rFonts w:ascii="Times New Roman" w:hAnsi="Times New Roman" w:cs="Times New Roman"/>
          <w:sz w:val="28"/>
          <w:szCs w:val="28"/>
        </w:rPr>
      </w:pPr>
      <w:r w:rsidRPr="00FD1B6B">
        <w:rPr>
          <w:rFonts w:ascii="Times New Roman" w:hAnsi="Times New Roman" w:cs="Times New Roman"/>
          <w:b/>
          <w:bCs/>
          <w:color w:val="26282F"/>
          <w:sz w:val="28"/>
          <w:szCs w:val="28"/>
        </w:rPr>
        <w:t>Перечень</w:t>
      </w:r>
      <w:r w:rsidRPr="00FD1B6B">
        <w:rPr>
          <w:rFonts w:ascii="Times New Roman" w:hAnsi="Times New Roman" w:cs="Times New Roman"/>
          <w:b/>
          <w:bCs/>
          <w:color w:val="26282F"/>
          <w:sz w:val="28"/>
          <w:szCs w:val="28"/>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346"/>
      </w:tblGrid>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N</w:t>
            </w:r>
            <w:r w:rsidRPr="00FD1B6B">
              <w:rPr>
                <w:rFonts w:ascii="Times New Roman" w:hAnsi="Times New Roman" w:cs="Times New Roman"/>
                <w:sz w:val="28"/>
                <w:szCs w:val="28"/>
              </w:rPr>
              <w:br/>
              <w:t>п/п</w:t>
            </w:r>
          </w:p>
        </w:tc>
        <w:tc>
          <w:tcPr>
            <w:tcW w:w="4480" w:type="dxa"/>
            <w:tcBorders>
              <w:top w:val="single" w:sz="4" w:space="0" w:color="auto"/>
              <w:left w:val="single" w:sz="4" w:space="0" w:color="auto"/>
              <w:bottom w:val="nil"/>
              <w:right w:val="nil"/>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Документ, на основании которого возникает бюджетное обязательство получателя средств местного бюджета</w:t>
            </w:r>
          </w:p>
        </w:tc>
        <w:tc>
          <w:tcPr>
            <w:tcW w:w="4346" w:type="dxa"/>
            <w:tcBorders>
              <w:top w:val="single" w:sz="4" w:space="0" w:color="auto"/>
              <w:left w:val="single" w:sz="4" w:space="0" w:color="auto"/>
              <w:bottom w:val="nil"/>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Документ, подтверждающий возникновение денежного обязательства получателя средств местного бюджета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1</w:t>
            </w:r>
          </w:p>
        </w:tc>
        <w:tc>
          <w:tcPr>
            <w:tcW w:w="4480" w:type="dxa"/>
            <w:tcBorders>
              <w:top w:val="single" w:sz="4" w:space="0" w:color="auto"/>
              <w:left w:val="single" w:sz="4" w:space="0" w:color="auto"/>
              <w:bottom w:val="nil"/>
              <w:right w:val="nil"/>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2</w:t>
            </w:r>
          </w:p>
        </w:tc>
        <w:tc>
          <w:tcPr>
            <w:tcW w:w="4346" w:type="dxa"/>
            <w:tcBorders>
              <w:top w:val="single" w:sz="4" w:space="0" w:color="auto"/>
              <w:left w:val="single" w:sz="4" w:space="0" w:color="auto"/>
              <w:bottom w:val="nil"/>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3</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bookmarkStart w:id="31" w:name="sub_501"/>
            <w:r w:rsidRPr="00FD1B6B">
              <w:rPr>
                <w:rFonts w:ascii="Times New Roman" w:hAnsi="Times New Roman" w:cs="Times New Roman"/>
                <w:sz w:val="28"/>
                <w:szCs w:val="28"/>
              </w:rPr>
              <w:t>1</w:t>
            </w:r>
            <w:bookmarkEnd w:id="31"/>
          </w:p>
        </w:tc>
        <w:tc>
          <w:tcPr>
            <w:tcW w:w="4480" w:type="dxa"/>
            <w:tcBorders>
              <w:top w:val="single" w:sz="4" w:space="0" w:color="auto"/>
              <w:left w:val="single" w:sz="4" w:space="0" w:color="auto"/>
              <w:bottom w:val="single" w:sz="4" w:space="0" w:color="auto"/>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муниципаль</w:t>
            </w:r>
            <w:bookmarkStart w:id="32" w:name="_GoBack"/>
            <w:bookmarkEnd w:id="32"/>
            <w:r w:rsidRPr="00FD1B6B">
              <w:rPr>
                <w:rFonts w:ascii="Times New Roman" w:hAnsi="Times New Roman" w:cs="Times New Roman"/>
                <w:sz w:val="28"/>
                <w:szCs w:val="28"/>
              </w:rPr>
              <w:t xml:space="preserve">ных нужд, сведения о котором подлежат включению в определенный </w:t>
            </w:r>
            <w:hyperlink r:id="rId15" w:history="1">
              <w:r w:rsidRPr="00FD1B6B">
                <w:rPr>
                  <w:rFonts w:ascii="Times New Roman" w:hAnsi="Times New Roman" w:cs="Times New Roman"/>
                  <w:sz w:val="28"/>
                  <w:szCs w:val="28"/>
                </w:rPr>
                <w:t>законодательством</w:t>
              </w:r>
            </w:hyperlink>
            <w:r w:rsidRPr="00FD1B6B">
              <w:rPr>
                <w:rFonts w:ascii="Times New Roman" w:hAnsi="Times New Roman" w:cs="Times New Roman"/>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w:t>
            </w:r>
            <w:r>
              <w:rPr>
                <w:rFonts w:ascii="Times New Roman" w:hAnsi="Times New Roman" w:cs="Times New Roman"/>
                <w:sz w:val="28"/>
                <w:szCs w:val="28"/>
              </w:rPr>
              <w:t xml:space="preserve">актов, заключенных заказчиками </w:t>
            </w:r>
            <w:r w:rsidRPr="00FD1B6B">
              <w:rPr>
                <w:rFonts w:ascii="Times New Roman" w:hAnsi="Times New Roman" w:cs="Times New Roman"/>
                <w:sz w:val="28"/>
                <w:szCs w:val="28"/>
              </w:rPr>
              <w:t>(далее - соответственно муниципальный контракт, реестр контрактов)</w:t>
            </w:r>
          </w:p>
        </w:tc>
        <w:tc>
          <w:tcPr>
            <w:tcW w:w="4346" w:type="dxa"/>
            <w:tcBorders>
              <w:top w:val="single" w:sz="4" w:space="0" w:color="auto"/>
              <w:left w:val="single" w:sz="4" w:space="0" w:color="auto"/>
              <w:bottom w:val="single" w:sz="4" w:space="0" w:color="auto"/>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выполненных работ.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об оказании услуг.</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приема-передачи.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Справка-расчет или иной документ, являющийся основанием для оплаты неустойки.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Счет.</w:t>
            </w:r>
          </w:p>
          <w:p w:rsidR="00DE6D29" w:rsidRPr="00FD1B6B" w:rsidRDefault="00DE6D29" w:rsidP="00643D07">
            <w:pPr>
              <w:ind w:firstLine="0"/>
              <w:jc w:val="left"/>
              <w:rPr>
                <w:rFonts w:ascii="Times New Roman" w:hAnsi="Times New Roman" w:cs="Times New Roman"/>
                <w:sz w:val="28"/>
                <w:szCs w:val="28"/>
              </w:rPr>
            </w:pPr>
            <w:hyperlink r:id="rId16" w:history="1">
              <w:r w:rsidRPr="00FD1B6B">
                <w:rPr>
                  <w:rFonts w:ascii="Times New Roman" w:hAnsi="Times New Roman" w:cs="Times New Roman"/>
                  <w:sz w:val="28"/>
                  <w:szCs w:val="28"/>
                </w:rPr>
                <w:t>Счет-фактура</w:t>
              </w:r>
            </w:hyperlink>
            <w:r w:rsidRPr="00FD1B6B">
              <w:rPr>
                <w:rFonts w:ascii="Times New Roman" w:hAnsi="Times New Roman" w:cs="Times New Roman"/>
                <w:sz w:val="28"/>
                <w:szCs w:val="28"/>
              </w:rPr>
              <w:t>.</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Товарная накладная.</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Универсальный передаточный документ. Чек.</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w:t>
            </w:r>
            <w:r w:rsidRPr="00FD1B6B">
              <w:rPr>
                <w:rFonts w:ascii="Times New Roman" w:hAnsi="Times New Roman" w:cs="Times New Roman"/>
                <w:sz w:val="28"/>
                <w:szCs w:val="28"/>
              </w:rPr>
              <w:lastRenderedPageBreak/>
              <w:t>на основании муниципального контракта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bookmarkStart w:id="33" w:name="sub_502"/>
            <w:r w:rsidRPr="00FD1B6B">
              <w:rPr>
                <w:rFonts w:ascii="Times New Roman" w:hAnsi="Times New Roman" w:cs="Times New Roman"/>
                <w:sz w:val="28"/>
                <w:szCs w:val="28"/>
              </w:rPr>
              <w:lastRenderedPageBreak/>
              <w:t>2</w:t>
            </w:r>
            <w:bookmarkEnd w:id="33"/>
          </w:p>
        </w:tc>
        <w:tc>
          <w:tcPr>
            <w:tcW w:w="4480" w:type="dxa"/>
            <w:tcBorders>
              <w:top w:val="single" w:sz="4" w:space="0" w:color="auto"/>
              <w:left w:val="single" w:sz="4" w:space="0" w:color="auto"/>
              <w:bottom w:val="nil"/>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7" w:history="1">
              <w:r w:rsidRPr="00FD1B6B">
                <w:rPr>
                  <w:rFonts w:ascii="Times New Roman" w:hAnsi="Times New Roman" w:cs="Times New Roman"/>
                  <w:sz w:val="28"/>
                  <w:szCs w:val="28"/>
                </w:rPr>
                <w:t>законодательством</w:t>
              </w:r>
            </w:hyperlink>
            <w:r w:rsidRPr="00FD1B6B">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w:t>
            </w:r>
          </w:p>
        </w:tc>
        <w:tc>
          <w:tcPr>
            <w:tcW w:w="4346" w:type="dxa"/>
            <w:tcBorders>
              <w:top w:val="single" w:sz="4" w:space="0" w:color="auto"/>
              <w:left w:val="single" w:sz="4" w:space="0" w:color="auto"/>
              <w:bottom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выполненных работ.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об оказании услуг.</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приема-передачи.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Справка-расчет или иной документ, являющийся основанием для оплаты неустойки.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Счет.</w:t>
            </w:r>
          </w:p>
          <w:p w:rsidR="00DE6D29" w:rsidRPr="00FD1B6B" w:rsidRDefault="00DE6D29" w:rsidP="00643D07">
            <w:pPr>
              <w:ind w:firstLine="0"/>
              <w:jc w:val="left"/>
              <w:rPr>
                <w:rFonts w:ascii="Times New Roman" w:hAnsi="Times New Roman" w:cs="Times New Roman"/>
                <w:sz w:val="28"/>
                <w:szCs w:val="28"/>
              </w:rPr>
            </w:pPr>
            <w:hyperlink r:id="rId18" w:history="1">
              <w:r w:rsidRPr="00FD1B6B">
                <w:rPr>
                  <w:rFonts w:ascii="Times New Roman" w:hAnsi="Times New Roman" w:cs="Times New Roman"/>
                  <w:sz w:val="28"/>
                  <w:szCs w:val="28"/>
                </w:rPr>
                <w:t>Счет-фактура</w:t>
              </w:r>
            </w:hyperlink>
            <w:r w:rsidRPr="00FD1B6B">
              <w:rPr>
                <w:rFonts w:ascii="Times New Roman" w:hAnsi="Times New Roman" w:cs="Times New Roman"/>
                <w:sz w:val="28"/>
                <w:szCs w:val="28"/>
              </w:rPr>
              <w:t>.</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Товарная накладная.</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Универсальный передаточный документ. Чек.</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3</w:t>
            </w:r>
          </w:p>
        </w:tc>
        <w:tc>
          <w:tcPr>
            <w:tcW w:w="4480" w:type="dxa"/>
            <w:tcBorders>
              <w:top w:val="single" w:sz="4" w:space="0" w:color="auto"/>
              <w:left w:val="single" w:sz="4" w:space="0" w:color="auto"/>
              <w:bottom w:val="nil"/>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t>муниципальному</w:t>
            </w:r>
            <w:r w:rsidRPr="00FD1B6B">
              <w:rPr>
                <w:rFonts w:ascii="Times New Roman" w:hAnsi="Times New Roman" w:cs="Times New Roman"/>
                <w:sz w:val="28"/>
                <w:szCs w:val="28"/>
              </w:rPr>
              <w:t xml:space="preserve"> бюджетному или автономному учреждению Краснодарского края</w:t>
            </w:r>
          </w:p>
        </w:tc>
        <w:tc>
          <w:tcPr>
            <w:tcW w:w="4346" w:type="dxa"/>
            <w:tcBorders>
              <w:top w:val="single" w:sz="4" w:space="0" w:color="auto"/>
              <w:left w:val="single" w:sz="4" w:space="0" w:color="auto"/>
              <w:bottom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4</w:t>
            </w:r>
          </w:p>
        </w:tc>
        <w:tc>
          <w:tcPr>
            <w:tcW w:w="4480" w:type="dxa"/>
            <w:tcBorders>
              <w:top w:val="single" w:sz="4" w:space="0" w:color="auto"/>
              <w:left w:val="single" w:sz="4" w:space="0" w:color="auto"/>
              <w:bottom w:val="single" w:sz="4" w:space="0" w:color="auto"/>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w:t>
            </w:r>
            <w:r w:rsidRPr="00FD1B6B">
              <w:rPr>
                <w:rFonts w:ascii="Times New Roman" w:hAnsi="Times New Roman" w:cs="Times New Roman"/>
                <w:sz w:val="28"/>
                <w:szCs w:val="28"/>
              </w:rPr>
              <w:lastRenderedPageBreak/>
              <w:t xml:space="preserve">исключением субсидии </w:t>
            </w:r>
            <w:r>
              <w:rPr>
                <w:rFonts w:ascii="Times New Roman" w:hAnsi="Times New Roman" w:cs="Times New Roman"/>
                <w:sz w:val="28"/>
                <w:szCs w:val="28"/>
              </w:rPr>
              <w:t>муниципальному</w:t>
            </w:r>
            <w:r w:rsidRPr="00FD1B6B">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9" w:history="1">
              <w:r w:rsidRPr="00FD1B6B">
                <w:rPr>
                  <w:rFonts w:ascii="Times New Roman" w:hAnsi="Times New Roman" w:cs="Times New Roman"/>
                  <w:sz w:val="28"/>
                  <w:szCs w:val="28"/>
                </w:rPr>
                <w:t>бюджетным законодательством</w:t>
              </w:r>
            </w:hyperlink>
            <w:r w:rsidRPr="00FD1B6B">
              <w:rPr>
                <w:rFonts w:ascii="Times New Roman" w:hAnsi="Times New Roman" w:cs="Times New Roman"/>
                <w:sz w:val="28"/>
                <w:szCs w:val="28"/>
              </w:rPr>
              <w:t xml:space="preserve"> Российской Федерации (далее - договор (соглашение) о предоставлении субсидии и бюджетных инвестиций юридическому лицу)</w:t>
            </w:r>
          </w:p>
        </w:tc>
        <w:tc>
          <w:tcPr>
            <w:tcW w:w="4346" w:type="dxa"/>
            <w:tcBorders>
              <w:top w:val="single" w:sz="4" w:space="0" w:color="auto"/>
              <w:left w:val="single" w:sz="4" w:space="0" w:color="auto"/>
              <w:bottom w:val="single" w:sz="4" w:space="0" w:color="auto"/>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lastRenderedPageBreak/>
              <w:t>Акт выполненных работ.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об оказании услуг.</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приема-передачи.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Договор, заключаемый в рамках </w:t>
            </w:r>
            <w:r w:rsidRPr="00FD1B6B">
              <w:rPr>
                <w:rFonts w:ascii="Times New Roman" w:hAnsi="Times New Roman" w:cs="Times New Roman"/>
                <w:sz w:val="28"/>
                <w:szCs w:val="28"/>
              </w:rPr>
              <w:lastRenderedPageBreak/>
              <w:t>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Справка-расчет или иной документ, являющийся основанием для оплаты неустойки.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Счет.</w:t>
            </w:r>
          </w:p>
          <w:p w:rsidR="00DE6D29" w:rsidRPr="00FD1B6B" w:rsidRDefault="00DE6D29" w:rsidP="00643D07">
            <w:pPr>
              <w:ind w:firstLine="0"/>
              <w:jc w:val="left"/>
              <w:rPr>
                <w:rFonts w:ascii="Times New Roman" w:hAnsi="Times New Roman" w:cs="Times New Roman"/>
                <w:sz w:val="28"/>
                <w:szCs w:val="28"/>
              </w:rPr>
            </w:pPr>
            <w:hyperlink r:id="rId20" w:history="1">
              <w:r w:rsidRPr="00FD1B6B">
                <w:rPr>
                  <w:rFonts w:ascii="Times New Roman" w:hAnsi="Times New Roman" w:cs="Times New Roman"/>
                  <w:sz w:val="28"/>
                  <w:szCs w:val="28"/>
                </w:rPr>
                <w:t>Счет-фактура</w:t>
              </w:r>
            </w:hyperlink>
            <w:r w:rsidRPr="00FD1B6B">
              <w:rPr>
                <w:rFonts w:ascii="Times New Roman" w:hAnsi="Times New Roman" w:cs="Times New Roman"/>
                <w:sz w:val="28"/>
                <w:szCs w:val="28"/>
              </w:rPr>
              <w:t>.</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Товарная накладная.</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Чек.</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заявка на перечисление субсидии юридическому лицу по форме, установленной в соответствии с порядком (правилами) предоставления указанной </w:t>
            </w:r>
            <w:r w:rsidRPr="00FD1B6B">
              <w:rPr>
                <w:rFonts w:ascii="Times New Roman" w:hAnsi="Times New Roman" w:cs="Times New Roman"/>
                <w:sz w:val="28"/>
                <w:szCs w:val="28"/>
              </w:rPr>
              <w:lastRenderedPageBreak/>
              <w:t>субсидии (далее - Заявка на перечисление субсидии юридическому лицу) (при наличии).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lastRenderedPageBreak/>
              <w:t>5</w:t>
            </w:r>
          </w:p>
        </w:tc>
        <w:tc>
          <w:tcPr>
            <w:tcW w:w="4480" w:type="dxa"/>
            <w:tcBorders>
              <w:top w:val="single" w:sz="4" w:space="0" w:color="auto"/>
              <w:left w:val="single" w:sz="4" w:space="0" w:color="auto"/>
              <w:bottom w:val="single" w:sz="4" w:space="0" w:color="auto"/>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346" w:type="dxa"/>
            <w:tcBorders>
              <w:top w:val="single" w:sz="4" w:space="0" w:color="auto"/>
              <w:left w:val="single" w:sz="4" w:space="0" w:color="auto"/>
              <w:bottom w:val="single" w:sz="4" w:space="0" w:color="auto"/>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Заявка на перечисление субсидии юридическому лицу (при наличии).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w:t>
            </w:r>
            <w:r w:rsidRPr="00FD1B6B">
              <w:rPr>
                <w:rFonts w:ascii="Times New Roman" w:hAnsi="Times New Roman" w:cs="Times New Roman"/>
                <w:sz w:val="28"/>
                <w:szCs w:val="28"/>
              </w:rPr>
              <w:lastRenderedPageBreak/>
              <w:t>обязательству получателя средств местного бюджета, возникшему на основании правового акта о предоставлении субсидии юридическому лицу</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lastRenderedPageBreak/>
              <w:t>6</w:t>
            </w:r>
          </w:p>
        </w:tc>
        <w:tc>
          <w:tcPr>
            <w:tcW w:w="4480" w:type="dxa"/>
            <w:tcBorders>
              <w:top w:val="single" w:sz="4" w:space="0" w:color="auto"/>
              <w:left w:val="single" w:sz="4" w:space="0" w:color="auto"/>
              <w:bottom w:val="nil"/>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346" w:type="dxa"/>
            <w:tcBorders>
              <w:top w:val="single" w:sz="4" w:space="0" w:color="auto"/>
              <w:left w:val="single" w:sz="4" w:space="0" w:color="auto"/>
              <w:bottom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График выплат по исполнительному документу, предусматривающему выплаты периодического характера. Исполнительный документ. </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Справка-расчет.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7</w:t>
            </w:r>
          </w:p>
        </w:tc>
        <w:tc>
          <w:tcPr>
            <w:tcW w:w="4480" w:type="dxa"/>
            <w:tcBorders>
              <w:top w:val="single" w:sz="4" w:space="0" w:color="auto"/>
              <w:left w:val="single" w:sz="4" w:space="0" w:color="auto"/>
              <w:bottom w:val="single" w:sz="4" w:space="0" w:color="auto"/>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Решение налогового органа о взыскании налога, сбора, страховых взносов, пеней и штрафов, процентов (далее - решение налогового органа)</w:t>
            </w:r>
          </w:p>
        </w:tc>
        <w:tc>
          <w:tcPr>
            <w:tcW w:w="4346" w:type="dxa"/>
            <w:tcBorders>
              <w:top w:val="single" w:sz="4" w:space="0" w:color="auto"/>
              <w:left w:val="single" w:sz="4" w:space="0" w:color="auto"/>
              <w:bottom w:val="single" w:sz="4" w:space="0" w:color="auto"/>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Решение налогового органа.</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Справка-расчет.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DE6D29" w:rsidRPr="00163F05" w:rsidTr="00DE6D29">
        <w:tc>
          <w:tcPr>
            <w:tcW w:w="700" w:type="dxa"/>
            <w:tcBorders>
              <w:top w:val="single" w:sz="4" w:space="0" w:color="auto"/>
              <w:bottom w:val="single" w:sz="4" w:space="0" w:color="auto"/>
              <w:right w:val="single" w:sz="4" w:space="0" w:color="auto"/>
            </w:tcBorders>
          </w:tcPr>
          <w:p w:rsidR="00DE6D29" w:rsidRPr="00FD1B6B" w:rsidRDefault="00DE6D29" w:rsidP="00643D07">
            <w:pPr>
              <w:ind w:firstLine="0"/>
              <w:jc w:val="center"/>
              <w:rPr>
                <w:rFonts w:ascii="Times New Roman" w:hAnsi="Times New Roman" w:cs="Times New Roman"/>
                <w:sz w:val="28"/>
                <w:szCs w:val="28"/>
              </w:rPr>
            </w:pPr>
            <w:r w:rsidRPr="00FD1B6B">
              <w:rPr>
                <w:rFonts w:ascii="Times New Roman" w:hAnsi="Times New Roman" w:cs="Times New Roman"/>
                <w:sz w:val="28"/>
                <w:szCs w:val="28"/>
              </w:rPr>
              <w:t>8</w:t>
            </w:r>
          </w:p>
        </w:tc>
        <w:tc>
          <w:tcPr>
            <w:tcW w:w="4480" w:type="dxa"/>
            <w:tcBorders>
              <w:top w:val="single" w:sz="4" w:space="0" w:color="auto"/>
              <w:left w:val="single" w:sz="4" w:space="0" w:color="auto"/>
              <w:bottom w:val="single" w:sz="4" w:space="0" w:color="auto"/>
              <w:right w:val="nil"/>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Документ, не определенный </w:t>
            </w:r>
            <w:hyperlink w:anchor="sub_501" w:history="1">
              <w:r w:rsidRPr="00FD1B6B">
                <w:rPr>
                  <w:rFonts w:ascii="Times New Roman" w:hAnsi="Times New Roman" w:cs="Times New Roman"/>
                  <w:sz w:val="28"/>
                  <w:szCs w:val="28"/>
                </w:rPr>
                <w:t>пунктами 1 - 7</w:t>
              </w:r>
            </w:hyperlink>
            <w:r w:rsidRPr="00FD1B6B">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Pr="00FD1B6B">
              <w:rPr>
                <w:rFonts w:ascii="Times New Roman" w:hAnsi="Times New Roman" w:cs="Times New Roman"/>
                <w:sz w:val="28"/>
                <w:szCs w:val="28"/>
              </w:rPr>
              <w:lastRenderedPageBreak/>
              <w:t>Управление не направлены информация и документы по указанному договору для их включения в реестр контрактов;</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w:t>
            </w:r>
          </w:p>
        </w:tc>
        <w:tc>
          <w:tcPr>
            <w:tcW w:w="4346" w:type="dxa"/>
            <w:tcBorders>
              <w:top w:val="single" w:sz="4" w:space="0" w:color="auto"/>
              <w:left w:val="single" w:sz="4" w:space="0" w:color="auto"/>
              <w:bottom w:val="single" w:sz="4" w:space="0" w:color="auto"/>
            </w:tcBorders>
          </w:tcPr>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lastRenderedPageBreak/>
              <w:t>Авансовый отчет.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выполненных работ.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приема-передачи.</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Акт об оказании услуг.</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Заявление на выдачу денежных средств под отчет.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Заявление физического лица.</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Квитанция.</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Приказ о направлении в командировку, с прилагаемым расчетом командировочных сумм.</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Служебная записка.</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lastRenderedPageBreak/>
              <w:t>Справка-расчет.</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Счет.</w:t>
            </w:r>
          </w:p>
          <w:p w:rsidR="00DE6D29" w:rsidRPr="00FD1B6B" w:rsidRDefault="00DE6D29" w:rsidP="00643D07">
            <w:pPr>
              <w:ind w:firstLine="0"/>
              <w:jc w:val="left"/>
              <w:rPr>
                <w:rFonts w:ascii="Times New Roman" w:hAnsi="Times New Roman" w:cs="Times New Roman"/>
                <w:sz w:val="28"/>
                <w:szCs w:val="28"/>
              </w:rPr>
            </w:pPr>
            <w:hyperlink r:id="rId21" w:history="1">
              <w:r w:rsidRPr="00FD1B6B">
                <w:rPr>
                  <w:rFonts w:ascii="Times New Roman" w:hAnsi="Times New Roman" w:cs="Times New Roman"/>
                  <w:sz w:val="28"/>
                  <w:szCs w:val="28"/>
                </w:rPr>
                <w:t>Счет-фактура</w:t>
              </w:r>
            </w:hyperlink>
            <w:r w:rsidRPr="00FD1B6B">
              <w:rPr>
                <w:rFonts w:ascii="Times New Roman" w:hAnsi="Times New Roman" w:cs="Times New Roman"/>
                <w:sz w:val="28"/>
                <w:szCs w:val="28"/>
              </w:rPr>
              <w:t>.</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Товарная накладная.</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Универсальный передаточный документ. Чек.</w:t>
            </w:r>
          </w:p>
          <w:p w:rsidR="00DE6D29" w:rsidRPr="00FD1B6B" w:rsidRDefault="00DE6D29" w:rsidP="00643D07">
            <w:pPr>
              <w:ind w:firstLine="0"/>
              <w:jc w:val="left"/>
              <w:rPr>
                <w:rFonts w:ascii="Times New Roman" w:hAnsi="Times New Roman" w:cs="Times New Roman"/>
                <w:sz w:val="28"/>
                <w:szCs w:val="28"/>
              </w:rPr>
            </w:pPr>
            <w:r w:rsidRPr="00FD1B6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DE6D29" w:rsidRDefault="00DE6D29" w:rsidP="00DE6D29">
      <w:pPr>
        <w:rPr>
          <w:rFonts w:ascii="Times New Roman" w:hAnsi="Times New Roman" w:cs="Times New Roman"/>
          <w:sz w:val="28"/>
          <w:szCs w:val="28"/>
        </w:rPr>
      </w:pPr>
    </w:p>
    <w:p w:rsidR="00DE6D29" w:rsidRDefault="00DE6D29" w:rsidP="00DE6D29">
      <w:pPr>
        <w:rPr>
          <w:rFonts w:ascii="Times New Roman" w:hAnsi="Times New Roman" w:cs="Times New Roman"/>
          <w:sz w:val="28"/>
          <w:szCs w:val="28"/>
        </w:rPr>
      </w:pPr>
    </w:p>
    <w:p w:rsidR="00DE6D29" w:rsidRDefault="00DE6D29" w:rsidP="00DE6D29">
      <w:pPr>
        <w:ind w:firstLine="0"/>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DE6D29" w:rsidRDefault="00DE6D29" w:rsidP="00DE6D29">
      <w:pPr>
        <w:ind w:firstLine="0"/>
        <w:rPr>
          <w:rFonts w:ascii="Times New Roman" w:hAnsi="Times New Roman" w:cs="Times New Roman"/>
          <w:sz w:val="28"/>
          <w:szCs w:val="28"/>
        </w:rPr>
      </w:pPr>
      <w:r>
        <w:rPr>
          <w:rFonts w:ascii="Times New Roman" w:hAnsi="Times New Roman" w:cs="Times New Roman"/>
          <w:sz w:val="28"/>
          <w:szCs w:val="28"/>
        </w:rPr>
        <w:t>прогнозирования и финансового учета</w:t>
      </w:r>
    </w:p>
    <w:p w:rsidR="00DE6D29" w:rsidRDefault="00DE6D29" w:rsidP="00DE6D29">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городского поселения</w:t>
      </w:r>
    </w:p>
    <w:p w:rsidR="00DE6D29" w:rsidRDefault="00DE6D29" w:rsidP="00DE6D29">
      <w:pPr>
        <w:ind w:firstLine="0"/>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rPr>
        <w:t xml:space="preserve">       Т. Л. </w:t>
      </w:r>
      <w:proofErr w:type="spellStart"/>
      <w:r>
        <w:rPr>
          <w:rFonts w:ascii="Times New Roman" w:hAnsi="Times New Roman" w:cs="Times New Roman"/>
          <w:sz w:val="28"/>
          <w:szCs w:val="28"/>
        </w:rPr>
        <w:t>Коренькова</w:t>
      </w:r>
      <w:proofErr w:type="spellEnd"/>
    </w:p>
    <w:p w:rsidR="00DE6D29" w:rsidRPr="00FD1B6B" w:rsidRDefault="00DE6D29" w:rsidP="00DE6D29">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159"/>
        <w:gridCol w:w="3088"/>
      </w:tblGrid>
      <w:tr w:rsidR="00DE6D29" w:rsidRPr="00163F05" w:rsidTr="00643D07">
        <w:tc>
          <w:tcPr>
            <w:tcW w:w="6666" w:type="dxa"/>
            <w:tcBorders>
              <w:top w:val="nil"/>
              <w:left w:val="nil"/>
              <w:bottom w:val="nil"/>
              <w:right w:val="nil"/>
            </w:tcBorders>
          </w:tcPr>
          <w:p w:rsidR="00DE6D29" w:rsidRPr="00FD1B6B" w:rsidRDefault="00DE6D29" w:rsidP="00643D07">
            <w:pPr>
              <w:ind w:firstLine="0"/>
              <w:jc w:val="left"/>
              <w:rPr>
                <w:rFonts w:ascii="Times New Roman" w:hAnsi="Times New Roman" w:cs="Times New Roman"/>
                <w:sz w:val="28"/>
                <w:szCs w:val="28"/>
              </w:rPr>
            </w:pPr>
          </w:p>
        </w:tc>
        <w:tc>
          <w:tcPr>
            <w:tcW w:w="3333" w:type="dxa"/>
            <w:tcBorders>
              <w:top w:val="nil"/>
              <w:left w:val="nil"/>
              <w:bottom w:val="nil"/>
              <w:right w:val="nil"/>
            </w:tcBorders>
          </w:tcPr>
          <w:p w:rsidR="00DE6D29" w:rsidRPr="00FD1B6B" w:rsidRDefault="00DE6D29" w:rsidP="00643D07">
            <w:pPr>
              <w:ind w:firstLine="0"/>
              <w:jc w:val="right"/>
              <w:rPr>
                <w:rFonts w:ascii="Times New Roman" w:hAnsi="Times New Roman" w:cs="Times New Roman"/>
                <w:sz w:val="28"/>
                <w:szCs w:val="28"/>
              </w:rPr>
            </w:pPr>
          </w:p>
        </w:tc>
      </w:tr>
    </w:tbl>
    <w:p w:rsidR="00DE6D29" w:rsidRPr="00163F05" w:rsidRDefault="00DE6D29" w:rsidP="00DE6D29">
      <w:pPr>
        <w:widowControl/>
        <w:autoSpaceDE/>
        <w:autoSpaceDN/>
        <w:adjustRightInd/>
        <w:spacing w:after="200" w:line="276" w:lineRule="auto"/>
        <w:ind w:firstLine="0"/>
        <w:jc w:val="left"/>
        <w:rPr>
          <w:rFonts w:ascii="Times New Roman" w:hAnsi="Times New Roman" w:cs="Times New Roman"/>
          <w:sz w:val="28"/>
          <w:szCs w:val="28"/>
          <w:lang w:eastAsia="en-US"/>
        </w:rPr>
      </w:pPr>
    </w:p>
    <w:p w:rsidR="00DE6D29" w:rsidRPr="00163F05" w:rsidRDefault="00DE6D29" w:rsidP="00DE6D29">
      <w:pPr>
        <w:rPr>
          <w:rFonts w:ascii="Times New Roman" w:hAnsi="Times New Roman" w:cs="Times New Roman"/>
          <w:sz w:val="28"/>
          <w:szCs w:val="28"/>
        </w:rPr>
      </w:pPr>
    </w:p>
    <w:p w:rsidR="00FA4A65" w:rsidRDefault="00FA4A65" w:rsidP="00DE6D29">
      <w:pPr>
        <w:jc w:val="center"/>
      </w:pPr>
    </w:p>
    <w:sectPr w:rsidR="00FA4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7C" w:rsidRDefault="00CB327C" w:rsidP="0036198B">
      <w:r>
        <w:separator/>
      </w:r>
    </w:p>
  </w:endnote>
  <w:endnote w:type="continuationSeparator" w:id="0">
    <w:p w:rsidR="00CB327C" w:rsidRDefault="00CB327C" w:rsidP="0036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7C" w:rsidRDefault="00CB327C" w:rsidP="0036198B">
      <w:r>
        <w:separator/>
      </w:r>
    </w:p>
  </w:footnote>
  <w:footnote w:type="continuationSeparator" w:id="0">
    <w:p w:rsidR="00CB327C" w:rsidRDefault="00CB327C" w:rsidP="0036198B">
      <w:r>
        <w:continuationSeparator/>
      </w:r>
    </w:p>
  </w:footnote>
  <w:footnote w:id="1">
    <w:p w:rsidR="00DE6D29" w:rsidRDefault="00DE6D29" w:rsidP="00DE6D29">
      <w:pPr>
        <w:pStyle w:val="aa"/>
      </w:pPr>
      <w:r>
        <w:rPr>
          <w:rStyle w:val="ac"/>
        </w:rPr>
        <w:footnoteRef/>
      </w:r>
      <w:r>
        <w:t xml:space="preserve"> </w:t>
      </w:r>
      <w:r w:rsidRPr="007A4C82">
        <w:t xml:space="preserve">определяется администрацией муниципального образования </w:t>
      </w:r>
      <w:r>
        <w:t>один из предложенных вариантов</w:t>
      </w:r>
    </w:p>
    <w:p w:rsidR="00DE6D29" w:rsidRDefault="00DE6D29" w:rsidP="00DE6D29">
      <w:pPr>
        <w:pStyle w:val="a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65"/>
    <w:rsid w:val="000B7901"/>
    <w:rsid w:val="00254104"/>
    <w:rsid w:val="0031031B"/>
    <w:rsid w:val="0036198B"/>
    <w:rsid w:val="00414D23"/>
    <w:rsid w:val="004B2470"/>
    <w:rsid w:val="004F09E8"/>
    <w:rsid w:val="005505DC"/>
    <w:rsid w:val="00805052"/>
    <w:rsid w:val="00852C82"/>
    <w:rsid w:val="00CB327C"/>
    <w:rsid w:val="00DB0F2D"/>
    <w:rsid w:val="00DE6D29"/>
    <w:rsid w:val="00EA0C1D"/>
    <w:rsid w:val="00F322BD"/>
    <w:rsid w:val="00FA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3FCE"/>
  <w15:chartTrackingRefBased/>
  <w15:docId w15:val="{5C197F22-E3CA-4E2B-BA18-139B6E73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A65"/>
    <w:pPr>
      <w:widowControl w:val="0"/>
      <w:suppressAutoHyphens/>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styleId="1">
    <w:name w:val="heading 1"/>
    <w:basedOn w:val="a"/>
    <w:next w:val="a"/>
    <w:link w:val="10"/>
    <w:uiPriority w:val="99"/>
    <w:qFormat/>
    <w:rsid w:val="00FA4A65"/>
    <w:pPr>
      <w:suppressAutoHyphens w:val="0"/>
      <w:spacing w:before="108" w:after="108"/>
      <w:ind w:firstLine="0"/>
      <w:jc w:val="center"/>
      <w:outlineLvl w:val="0"/>
    </w:pPr>
    <w:rPr>
      <w:rFonts w:eastAsiaTheme="minorEastAsia"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A65"/>
    <w:rPr>
      <w:rFonts w:ascii="Arial" w:eastAsiaTheme="minorEastAsia" w:hAnsi="Arial" w:cs="Arial"/>
      <w:b/>
      <w:bCs/>
      <w:color w:val="26282F"/>
      <w:sz w:val="24"/>
      <w:szCs w:val="24"/>
      <w:lang w:eastAsia="ru-RU"/>
    </w:rPr>
  </w:style>
  <w:style w:type="paragraph" w:customStyle="1" w:styleId="c7c7e0e0e3e3eeeeebebeeeee2e2eeeeeaea1">
    <w:name w:val="Зc7c7аe0e0гe3e3оeeeeлebebоeeeeвe2e2оeeeeкeaea 1"/>
    <w:basedOn w:val="a"/>
    <w:uiPriority w:val="99"/>
    <w:rsid w:val="00FA4A65"/>
    <w:pPr>
      <w:spacing w:before="108" w:after="108"/>
      <w:ind w:firstLine="0"/>
      <w:jc w:val="center"/>
    </w:pPr>
    <w:rPr>
      <w:b/>
      <w:bCs/>
      <w:color w:val="26282F"/>
    </w:rPr>
  </w:style>
  <w:style w:type="character" w:customStyle="1" w:styleId="a3">
    <w:name w:val="Гипертекстовая ссылка"/>
    <w:basedOn w:val="a0"/>
    <w:uiPriority w:val="99"/>
    <w:rsid w:val="00FA4A65"/>
    <w:rPr>
      <w:rFonts w:cs="Times New Roman"/>
      <w:color w:val="106BBE"/>
    </w:rPr>
  </w:style>
  <w:style w:type="paragraph" w:styleId="a4">
    <w:name w:val="Balloon Text"/>
    <w:basedOn w:val="a"/>
    <w:link w:val="a5"/>
    <w:uiPriority w:val="99"/>
    <w:semiHidden/>
    <w:unhideWhenUsed/>
    <w:rsid w:val="0036198B"/>
    <w:rPr>
      <w:rFonts w:ascii="Segoe UI" w:hAnsi="Segoe UI" w:cs="Segoe UI"/>
      <w:sz w:val="18"/>
      <w:szCs w:val="18"/>
    </w:rPr>
  </w:style>
  <w:style w:type="character" w:customStyle="1" w:styleId="a5">
    <w:name w:val="Текст выноски Знак"/>
    <w:basedOn w:val="a0"/>
    <w:link w:val="a4"/>
    <w:uiPriority w:val="99"/>
    <w:semiHidden/>
    <w:rsid w:val="0036198B"/>
    <w:rPr>
      <w:rFonts w:ascii="Segoe UI" w:eastAsia="Times New Roman" w:hAnsi="Segoe UI" w:cs="Segoe UI"/>
      <w:kern w:val="1"/>
      <w:sz w:val="18"/>
      <w:szCs w:val="18"/>
      <w:lang w:eastAsia="ru-RU"/>
    </w:rPr>
  </w:style>
  <w:style w:type="paragraph" w:styleId="a6">
    <w:name w:val="header"/>
    <w:basedOn w:val="a"/>
    <w:link w:val="a7"/>
    <w:uiPriority w:val="99"/>
    <w:unhideWhenUsed/>
    <w:rsid w:val="0036198B"/>
    <w:pPr>
      <w:tabs>
        <w:tab w:val="center" w:pos="4677"/>
        <w:tab w:val="right" w:pos="9355"/>
      </w:tabs>
    </w:pPr>
  </w:style>
  <w:style w:type="character" w:customStyle="1" w:styleId="a7">
    <w:name w:val="Верхний колонтитул Знак"/>
    <w:basedOn w:val="a0"/>
    <w:link w:val="a6"/>
    <w:uiPriority w:val="99"/>
    <w:rsid w:val="0036198B"/>
    <w:rPr>
      <w:rFonts w:ascii="Arial" w:eastAsia="Times New Roman" w:hAnsi="Liberation Serif" w:cs="Arial"/>
      <w:kern w:val="1"/>
      <w:sz w:val="24"/>
      <w:szCs w:val="24"/>
      <w:lang w:eastAsia="ru-RU"/>
    </w:rPr>
  </w:style>
  <w:style w:type="paragraph" w:styleId="a8">
    <w:name w:val="footer"/>
    <w:basedOn w:val="a"/>
    <w:link w:val="a9"/>
    <w:uiPriority w:val="99"/>
    <w:unhideWhenUsed/>
    <w:rsid w:val="0036198B"/>
    <w:pPr>
      <w:tabs>
        <w:tab w:val="center" w:pos="4677"/>
        <w:tab w:val="right" w:pos="9355"/>
      </w:tabs>
    </w:pPr>
  </w:style>
  <w:style w:type="character" w:customStyle="1" w:styleId="a9">
    <w:name w:val="Нижний колонтитул Знак"/>
    <w:basedOn w:val="a0"/>
    <w:link w:val="a8"/>
    <w:uiPriority w:val="99"/>
    <w:rsid w:val="0036198B"/>
    <w:rPr>
      <w:rFonts w:ascii="Arial" w:eastAsia="Times New Roman" w:hAnsi="Liberation Serif" w:cs="Arial"/>
      <w:kern w:val="1"/>
      <w:sz w:val="24"/>
      <w:szCs w:val="24"/>
      <w:lang w:eastAsia="ru-RU"/>
    </w:rPr>
  </w:style>
  <w:style w:type="paragraph" w:styleId="aa">
    <w:name w:val="footnote text"/>
    <w:basedOn w:val="a"/>
    <w:link w:val="ab"/>
    <w:uiPriority w:val="99"/>
    <w:semiHidden/>
    <w:unhideWhenUsed/>
    <w:rsid w:val="00DE6D29"/>
    <w:pPr>
      <w:suppressAutoHyphens w:val="0"/>
    </w:pPr>
    <w:rPr>
      <w:rFonts w:eastAsiaTheme="minorEastAsia" w:hAnsi="Arial"/>
      <w:kern w:val="0"/>
      <w:sz w:val="20"/>
      <w:szCs w:val="20"/>
    </w:rPr>
  </w:style>
  <w:style w:type="character" w:customStyle="1" w:styleId="ab">
    <w:name w:val="Текст сноски Знак"/>
    <w:basedOn w:val="a0"/>
    <w:link w:val="aa"/>
    <w:uiPriority w:val="99"/>
    <w:semiHidden/>
    <w:rsid w:val="00DE6D29"/>
    <w:rPr>
      <w:rFonts w:ascii="Arial" w:eastAsiaTheme="minorEastAsia" w:hAnsi="Arial" w:cs="Arial"/>
      <w:sz w:val="20"/>
      <w:szCs w:val="20"/>
      <w:lang w:eastAsia="ru-RU"/>
    </w:rPr>
  </w:style>
  <w:style w:type="character" w:styleId="ac">
    <w:name w:val="footnote reference"/>
    <w:basedOn w:val="a0"/>
    <w:uiPriority w:val="99"/>
    <w:semiHidden/>
    <w:unhideWhenUsed/>
    <w:rsid w:val="00DE6D29"/>
    <w:rPr>
      <w:rFonts w:cs="Times New Roman"/>
      <w:vertAlign w:val="superscript"/>
    </w:rPr>
  </w:style>
  <w:style w:type="paragraph" w:customStyle="1" w:styleId="ConsPlusNormal">
    <w:name w:val="ConsPlusNormal"/>
    <w:link w:val="ConsPlusNormal0"/>
    <w:rsid w:val="00DE6D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DE6D2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21" TargetMode="External"/><Relationship Id="rId18" Type="http://schemas.openxmlformats.org/officeDocument/2006/relationships/hyperlink" Target="garantF1://70016264.1000" TargetMode="External"/><Relationship Id="rId3" Type="http://schemas.openxmlformats.org/officeDocument/2006/relationships/webSettings" Target="webSettings.xml"/><Relationship Id="rId21" Type="http://schemas.openxmlformats.org/officeDocument/2006/relationships/hyperlink" Target="garantF1://70016264.1000" TargetMode="External"/><Relationship Id="rId7" Type="http://schemas.openxmlformats.org/officeDocument/2006/relationships/hyperlink" Target="garantF1://12084522.21" TargetMode="External"/><Relationship Id="rId12" Type="http://schemas.openxmlformats.org/officeDocument/2006/relationships/hyperlink" Target="garantF1://70308460.100000" TargetMode="External"/><Relationship Id="rId17" Type="http://schemas.openxmlformats.org/officeDocument/2006/relationships/hyperlink" Target="garantF1://70253464.2" TargetMode="External"/><Relationship Id="rId2" Type="http://schemas.openxmlformats.org/officeDocument/2006/relationships/settings" Target="settings.xml"/><Relationship Id="rId16" Type="http://schemas.openxmlformats.org/officeDocument/2006/relationships/hyperlink" Target="garantF1://70016264.1000" TargetMode="External"/><Relationship Id="rId20" Type="http://schemas.openxmlformats.org/officeDocument/2006/relationships/hyperlink" Target="garantF1://70016264.1000" TargetMode="External"/><Relationship Id="rId1" Type="http://schemas.openxmlformats.org/officeDocument/2006/relationships/styles" Target="styles.xml"/><Relationship Id="rId6" Type="http://schemas.openxmlformats.org/officeDocument/2006/relationships/hyperlink" Target="garantF1://73395749.0" TargetMode="External"/><Relationship Id="rId11" Type="http://schemas.openxmlformats.org/officeDocument/2006/relationships/hyperlink" Target="garantF1://70308460.100000" TargetMode="External"/><Relationship Id="rId5" Type="http://schemas.openxmlformats.org/officeDocument/2006/relationships/endnotes" Target="endnotes.xml"/><Relationship Id="rId15" Type="http://schemas.openxmlformats.org/officeDocument/2006/relationships/hyperlink" Target="garantF1://70253464.2" TargetMode="External"/><Relationship Id="rId23" Type="http://schemas.openxmlformats.org/officeDocument/2006/relationships/theme" Target="theme/theme1.xml"/><Relationship Id="rId10" Type="http://schemas.openxmlformats.org/officeDocument/2006/relationships/hyperlink" Target="garantF1://12012604.20001" TargetMode="External"/><Relationship Id="rId19" Type="http://schemas.openxmlformats.org/officeDocument/2006/relationships/hyperlink" Target="garantF1://12012604.20001" TargetMode="External"/><Relationship Id="rId4" Type="http://schemas.openxmlformats.org/officeDocument/2006/relationships/footnotes" Target="footnotes.xml"/><Relationship Id="rId9" Type="http://schemas.openxmlformats.org/officeDocument/2006/relationships/hyperlink" Target="garantF1://71871578.1000"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KACHAI</dc:creator>
  <cp:keywords/>
  <dc:description/>
  <cp:lastModifiedBy>KACHAI</cp:lastModifiedBy>
  <cp:revision>3</cp:revision>
  <cp:lastPrinted>2022-01-12T13:34:00Z</cp:lastPrinted>
  <dcterms:created xsi:type="dcterms:W3CDTF">2022-01-13T07:11:00Z</dcterms:created>
  <dcterms:modified xsi:type="dcterms:W3CDTF">2022-01-13T07:26:00Z</dcterms:modified>
</cp:coreProperties>
</file>